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879DB" w14:textId="77777777" w:rsidR="001121B7" w:rsidRDefault="001121B7" w:rsidP="00C907E8">
      <w:pPr>
        <w:jc w:val="center"/>
        <w:rPr>
          <w:b/>
        </w:rPr>
      </w:pPr>
      <w:r w:rsidRPr="003E6150">
        <w:rPr>
          <w:b/>
        </w:rPr>
        <w:t>ELŐTERJESZTÉS</w:t>
      </w:r>
    </w:p>
    <w:p w14:paraId="30C7A74B" w14:textId="77777777" w:rsidR="001121B7" w:rsidRPr="003E6150" w:rsidRDefault="001121B7" w:rsidP="00C907E8">
      <w:pPr>
        <w:jc w:val="center"/>
        <w:rPr>
          <w:b/>
        </w:rPr>
      </w:pPr>
    </w:p>
    <w:p w14:paraId="7669AED3" w14:textId="77777777" w:rsidR="001121B7" w:rsidRPr="00DD2A3C" w:rsidRDefault="001121B7" w:rsidP="00C907E8">
      <w:pPr>
        <w:jc w:val="center"/>
      </w:pPr>
      <w:r w:rsidRPr="00DD2A3C">
        <w:t xml:space="preserve">Bonyhád Város Képviselő - testületének </w:t>
      </w:r>
      <w:r w:rsidR="00E716DC">
        <w:t>20</w:t>
      </w:r>
      <w:r w:rsidR="00917CDC">
        <w:t>20</w:t>
      </w:r>
      <w:r w:rsidRPr="00DD2A3C">
        <w:t xml:space="preserve">. </w:t>
      </w:r>
      <w:r w:rsidR="00917CDC">
        <w:t>szeptember 3.</w:t>
      </w:r>
    </w:p>
    <w:p w14:paraId="4F64D8E6" w14:textId="77777777" w:rsidR="001121B7" w:rsidRPr="003E6150" w:rsidRDefault="001121B7" w:rsidP="00C907E8">
      <w:pPr>
        <w:jc w:val="center"/>
      </w:pPr>
      <w:r w:rsidRPr="00DD2A3C">
        <w:rPr>
          <w:u w:val="single"/>
        </w:rPr>
        <w:t>rendes</w:t>
      </w:r>
      <w:r w:rsidRPr="00DD2A3C">
        <w:t>/rendkívüli testületi ülésére</w:t>
      </w:r>
    </w:p>
    <w:p w14:paraId="6AE1E052" w14:textId="77777777" w:rsidR="001121B7" w:rsidRPr="003E6150" w:rsidRDefault="001121B7" w:rsidP="00C907E8"/>
    <w:p w14:paraId="766791C9" w14:textId="77777777" w:rsidR="001121B7" w:rsidRPr="003E6150" w:rsidRDefault="001121B7" w:rsidP="00C907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1121B7" w:rsidRPr="003E6150" w14:paraId="7E15AC02" w14:textId="77777777" w:rsidTr="00F078CC">
        <w:tc>
          <w:tcPr>
            <w:tcW w:w="4606" w:type="dxa"/>
          </w:tcPr>
          <w:p w14:paraId="7E50D0B7" w14:textId="77777777"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14:paraId="7D63F0B1" w14:textId="77777777" w:rsidR="001121B7" w:rsidRPr="003E6150" w:rsidRDefault="00C70D71" w:rsidP="005276A6">
            <w:pPr>
              <w:rPr>
                <w:lang w:eastAsia="en-US"/>
              </w:rPr>
            </w:pPr>
            <w:r>
              <w:rPr>
                <w:lang w:eastAsia="en-US"/>
              </w:rPr>
              <w:t>Költségvetési szerv</w:t>
            </w:r>
            <w:r w:rsidR="00E55066">
              <w:rPr>
                <w:lang w:eastAsia="en-US"/>
              </w:rPr>
              <w:t xml:space="preserve"> alapítás</w:t>
            </w:r>
            <w:r>
              <w:rPr>
                <w:lang w:eastAsia="en-US"/>
              </w:rPr>
              <w:t>a</w:t>
            </w:r>
            <w:r w:rsidR="0037164D">
              <w:rPr>
                <w:lang w:eastAsia="en-US"/>
              </w:rPr>
              <w:t xml:space="preserve"> – Bonyhádi Védőnői Szolgálat</w:t>
            </w:r>
          </w:p>
        </w:tc>
      </w:tr>
      <w:tr w:rsidR="001121B7" w:rsidRPr="003E6150" w14:paraId="5C0F017E" w14:textId="77777777" w:rsidTr="00F078CC">
        <w:tc>
          <w:tcPr>
            <w:tcW w:w="4606" w:type="dxa"/>
          </w:tcPr>
          <w:p w14:paraId="2074D6B8" w14:textId="77777777" w:rsidR="001121B7" w:rsidRPr="00F67B9E" w:rsidRDefault="001121B7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14:paraId="3D5E0C6A" w14:textId="77777777" w:rsidR="001121B7" w:rsidRPr="003E6150" w:rsidRDefault="00BC2E1A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</w:t>
            </w:r>
            <w:r w:rsidR="00140BE1">
              <w:rPr>
                <w:lang w:eastAsia="en-US"/>
              </w:rPr>
              <w:t>r</w:t>
            </w:r>
          </w:p>
        </w:tc>
      </w:tr>
      <w:tr w:rsidR="001121B7" w:rsidRPr="003E6150" w14:paraId="057266D1" w14:textId="77777777" w:rsidTr="00F078CC">
        <w:tc>
          <w:tcPr>
            <w:tcW w:w="4606" w:type="dxa"/>
          </w:tcPr>
          <w:p w14:paraId="46B92773" w14:textId="77777777"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14:paraId="482B371A" w14:textId="77777777" w:rsidR="001121B7" w:rsidRDefault="00DD2A3C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5B13E1">
              <w:rPr>
                <w:lang w:eastAsia="en-US"/>
              </w:rPr>
              <w:t>Puskásné Dr. Szeghy Petra</w:t>
            </w:r>
          </w:p>
          <w:p w14:paraId="3CEDAF7F" w14:textId="77777777" w:rsidR="00DC3FC5" w:rsidRPr="003E6150" w:rsidRDefault="00DC3FC5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Fauszt Józsefné</w:t>
            </w:r>
          </w:p>
        </w:tc>
      </w:tr>
      <w:tr w:rsidR="001121B7" w:rsidRPr="004A77C3" w14:paraId="0F839E2A" w14:textId="77777777" w:rsidTr="00F078CC">
        <w:tc>
          <w:tcPr>
            <w:tcW w:w="4606" w:type="dxa"/>
          </w:tcPr>
          <w:p w14:paraId="10DF24F0" w14:textId="77777777" w:rsidR="001121B7" w:rsidRPr="004A77C3" w:rsidRDefault="001121B7" w:rsidP="00DF3C7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14:paraId="5B98C9D4" w14:textId="77777777" w:rsidR="001121B7" w:rsidRPr="004A77C3" w:rsidRDefault="00160E6C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68. </w:t>
            </w:r>
            <w:r w:rsidR="00C76B16">
              <w:rPr>
                <w:lang w:eastAsia="en-US"/>
              </w:rPr>
              <w:t>sz.</w:t>
            </w:r>
          </w:p>
        </w:tc>
      </w:tr>
      <w:tr w:rsidR="001121B7" w:rsidRPr="003E6150" w14:paraId="3ADA4173" w14:textId="77777777" w:rsidTr="00F078CC">
        <w:tc>
          <w:tcPr>
            <w:tcW w:w="4606" w:type="dxa"/>
          </w:tcPr>
          <w:p w14:paraId="4757640F" w14:textId="77777777"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14:paraId="7EA67321" w14:textId="77777777" w:rsidR="001121B7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Pénzügyi Bizottság</w:t>
            </w:r>
          </w:p>
          <w:p w14:paraId="529BB777" w14:textId="77777777" w:rsidR="00E55066" w:rsidRPr="003E6150" w:rsidRDefault="00E55066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1121B7" w:rsidRPr="003E6150" w14:paraId="02A46086" w14:textId="77777777" w:rsidTr="00F078CC">
        <w:tc>
          <w:tcPr>
            <w:tcW w:w="4606" w:type="dxa"/>
          </w:tcPr>
          <w:p w14:paraId="620D9DDC" w14:textId="77777777"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14:paraId="3F6DECE5" w14:textId="77777777" w:rsidR="001121B7" w:rsidRDefault="001121B7" w:rsidP="00DF3C7F">
            <w:pPr>
              <w:rPr>
                <w:lang w:eastAsia="en-US"/>
              </w:rPr>
            </w:pPr>
          </w:p>
          <w:p w14:paraId="7725DD36" w14:textId="77777777" w:rsidR="001121B7" w:rsidRPr="003E6150" w:rsidRDefault="00DD2A3C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Dr. Puskásné Dr. Szeghy Petra jegyző</w:t>
            </w:r>
          </w:p>
        </w:tc>
      </w:tr>
      <w:tr w:rsidR="001121B7" w:rsidRPr="003E6150" w14:paraId="55326FDC" w14:textId="77777777" w:rsidTr="00F078CC">
        <w:tc>
          <w:tcPr>
            <w:tcW w:w="4606" w:type="dxa"/>
          </w:tcPr>
          <w:p w14:paraId="7717AA8D" w14:textId="77777777"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14:paraId="61F6D411" w14:textId="77777777" w:rsidR="001121B7" w:rsidRPr="003E6150" w:rsidRDefault="001121B7" w:rsidP="00DF3C7F">
            <w:pPr>
              <w:rPr>
                <w:lang w:eastAsia="en-US"/>
              </w:rPr>
            </w:pPr>
          </w:p>
        </w:tc>
      </w:tr>
      <w:tr w:rsidR="001121B7" w:rsidRPr="003E6150" w14:paraId="7588DD7E" w14:textId="77777777" w:rsidTr="00F078CC">
        <w:tc>
          <w:tcPr>
            <w:tcW w:w="4606" w:type="dxa"/>
          </w:tcPr>
          <w:p w14:paraId="0AFA230B" w14:textId="77777777"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14:paraId="391F017D" w14:textId="77777777" w:rsidR="001121B7" w:rsidRPr="003E6150" w:rsidRDefault="001121B7" w:rsidP="00DF3C7F">
            <w:pPr>
              <w:rPr>
                <w:lang w:eastAsia="en-US"/>
              </w:rPr>
            </w:pPr>
            <w:r w:rsidRPr="00A01695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1121B7" w:rsidRPr="003E6150" w14:paraId="384C0E8E" w14:textId="77777777" w:rsidTr="00F078CC">
        <w:tc>
          <w:tcPr>
            <w:tcW w:w="4606" w:type="dxa"/>
          </w:tcPr>
          <w:p w14:paraId="1EA616BF" w14:textId="77777777"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14:paraId="64C36D7C" w14:textId="77777777"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A01695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1121B7" w:rsidRPr="003E6150" w14:paraId="1F739D15" w14:textId="77777777" w:rsidTr="00F078CC">
        <w:tc>
          <w:tcPr>
            <w:tcW w:w="4606" w:type="dxa"/>
          </w:tcPr>
          <w:p w14:paraId="58D735A0" w14:textId="77777777"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14:paraId="5331255F" w14:textId="77777777" w:rsidR="001121B7" w:rsidRPr="003E6150" w:rsidRDefault="001121B7" w:rsidP="00DF3C7F">
            <w:pPr>
              <w:rPr>
                <w:lang w:eastAsia="en-US"/>
              </w:rPr>
            </w:pPr>
            <w:r w:rsidRPr="00C6051E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1121B7" w:rsidRPr="003E6150" w14:paraId="538EFE55" w14:textId="77777777" w:rsidTr="00F078CC">
        <w:tc>
          <w:tcPr>
            <w:tcW w:w="4606" w:type="dxa"/>
          </w:tcPr>
          <w:p w14:paraId="315DF3DD" w14:textId="77777777"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14:paraId="7C6138D4" w14:textId="77777777" w:rsidR="001121B7" w:rsidRPr="003E6150" w:rsidRDefault="001121B7" w:rsidP="00DF3C7F">
            <w:pPr>
              <w:rPr>
                <w:lang w:eastAsia="en-US"/>
              </w:rPr>
            </w:pPr>
          </w:p>
          <w:p w14:paraId="38CE0B29" w14:textId="77777777"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14:paraId="2FBFE5EF" w14:textId="77777777" w:rsidR="001121B7" w:rsidRDefault="001121B7" w:rsidP="00C907E8"/>
    <w:p w14:paraId="6FE4E09B" w14:textId="77777777" w:rsidR="001121B7" w:rsidRDefault="001121B7" w:rsidP="00C907E8"/>
    <w:p w14:paraId="3A8991E5" w14:textId="77777777" w:rsidR="001121B7" w:rsidRPr="00A01695" w:rsidRDefault="001121B7" w:rsidP="005276A6">
      <w:pPr>
        <w:jc w:val="both"/>
        <w:rPr>
          <w:b/>
        </w:rPr>
      </w:pPr>
      <w:r w:rsidRPr="00A01695">
        <w:rPr>
          <w:b/>
        </w:rPr>
        <w:t>Tisztelt Képviselő-testület!</w:t>
      </w:r>
    </w:p>
    <w:p w14:paraId="4AAED422" w14:textId="77777777" w:rsidR="002405CF" w:rsidRDefault="002405CF" w:rsidP="00C907E8"/>
    <w:p w14:paraId="300D034E" w14:textId="77777777" w:rsidR="005A71BC" w:rsidRPr="006F0036" w:rsidRDefault="005A71BC" w:rsidP="005A71BC">
      <w:pPr>
        <w:pStyle w:val="Listaszerbekezds"/>
        <w:numPr>
          <w:ilvl w:val="0"/>
          <w:numId w:val="14"/>
        </w:numPr>
        <w:rPr>
          <w:b/>
          <w:bCs/>
        </w:rPr>
      </w:pPr>
      <w:r w:rsidRPr="006F0036">
        <w:rPr>
          <w:b/>
          <w:bCs/>
        </w:rPr>
        <w:t>Az előterjesztés indokoltsága</w:t>
      </w:r>
    </w:p>
    <w:p w14:paraId="7E4490D6" w14:textId="77777777" w:rsidR="005A71BC" w:rsidRDefault="005A71BC" w:rsidP="005A71BC">
      <w:pPr>
        <w:pStyle w:val="Listaszerbekezds"/>
        <w:ind w:left="1080"/>
      </w:pPr>
    </w:p>
    <w:p w14:paraId="27756937" w14:textId="77777777" w:rsidR="00DC3FC5" w:rsidRDefault="002405CF" w:rsidP="002405CF">
      <w:pPr>
        <w:jc w:val="both"/>
      </w:pPr>
      <w:r>
        <w:t xml:space="preserve">Bonyhád Város Önkormányzata </w:t>
      </w:r>
      <w:r w:rsidR="00403D66">
        <w:t xml:space="preserve">a Bonyhádi Kórház és </w:t>
      </w:r>
      <w:r w:rsidR="006F0036">
        <w:t>R</w:t>
      </w:r>
      <w:r w:rsidR="00403D66">
        <w:t>endelőintézeten keresztü</w:t>
      </w:r>
      <w:r w:rsidR="006F0036">
        <w:t>l</w:t>
      </w:r>
      <w:r w:rsidR="00403D66">
        <w:t xml:space="preserve"> tartotta fen</w:t>
      </w:r>
      <w:r w:rsidR="006F0036">
        <w:t>n</w:t>
      </w:r>
      <w:r w:rsidR="00403D66">
        <w:t xml:space="preserve"> </w:t>
      </w:r>
      <w:r w:rsidR="00403D66" w:rsidRPr="006F0036">
        <w:t xml:space="preserve">a védőnői szolgálatot egészen </w:t>
      </w:r>
      <w:r w:rsidR="006F0036" w:rsidRPr="006F0036">
        <w:t>2009. szeptember 30-</w:t>
      </w:r>
      <w:r w:rsidR="00403D66" w:rsidRPr="006F0036">
        <w:t>ig. Ekkor a védőnők kft-t alapítva,</w:t>
      </w:r>
      <w:r w:rsidR="00403D66">
        <w:t xml:space="preserve"> Zöldkereszt Kft. néven látták el a területi védőnői körzeti feladatokat</w:t>
      </w:r>
      <w:r w:rsidR="006F0036">
        <w:t xml:space="preserve"> 2009. október 1-el, vállalkozási szerződést kötve az önkormányzattal</w:t>
      </w:r>
      <w:r w:rsidR="00403D66">
        <w:t xml:space="preserve">. </w:t>
      </w:r>
    </w:p>
    <w:p w14:paraId="5E52260A" w14:textId="77777777" w:rsidR="006F0036" w:rsidRDefault="006F0036" w:rsidP="002405CF">
      <w:pPr>
        <w:jc w:val="both"/>
      </w:pPr>
      <w:r>
        <w:t>Az elmúlt két évben a jogszabályi környezet változása miatt, a védőnői – közalkalmazotti - bérek növekedése miatt a kft. azzal kereste meg az önkormányzatot, hogy a kft-t fenntartani nem tudják, hiszen a jogszabályból fakadó bérnövekményeket, mint kft. nem kapják meg a finanszír</w:t>
      </w:r>
      <w:r w:rsidR="0037164D">
        <w:t>o</w:t>
      </w:r>
      <w:r>
        <w:t>zótól, szeretnének ismét közalkalmazotti jogviszonyban munkát végezni.</w:t>
      </w:r>
    </w:p>
    <w:p w14:paraId="108A3D47" w14:textId="77777777" w:rsidR="00403D66" w:rsidRDefault="00403D66" w:rsidP="002405CF">
      <w:pPr>
        <w:jc w:val="both"/>
      </w:pPr>
    </w:p>
    <w:p w14:paraId="225D98FF" w14:textId="77777777" w:rsidR="00783E79" w:rsidRPr="00917CDC" w:rsidRDefault="00463084" w:rsidP="005A71BC">
      <w:pPr>
        <w:pStyle w:val="Listaszerbekezds"/>
        <w:numPr>
          <w:ilvl w:val="0"/>
          <w:numId w:val="14"/>
        </w:numPr>
        <w:jc w:val="both"/>
        <w:rPr>
          <w:b/>
          <w:bCs/>
        </w:rPr>
      </w:pPr>
      <w:r w:rsidRPr="00917CDC">
        <w:rPr>
          <w:b/>
          <w:bCs/>
        </w:rPr>
        <w:t>Jogszabályi környezet</w:t>
      </w:r>
    </w:p>
    <w:p w14:paraId="7BC33E0F" w14:textId="77777777" w:rsidR="00463084" w:rsidRDefault="00463084" w:rsidP="00463084">
      <w:pPr>
        <w:jc w:val="both"/>
      </w:pPr>
    </w:p>
    <w:p w14:paraId="0C30B3F9" w14:textId="77777777" w:rsidR="0032385A" w:rsidRDefault="00463084" w:rsidP="00463084">
      <w:pPr>
        <w:jc w:val="both"/>
      </w:pPr>
      <w:r>
        <w:t xml:space="preserve">Magyarország helyi önkormányzatairól szóló 2011. évi CLXXXIX. törvény 13. § (1) bekezdés 4. pontja az önkormányzat kötelezettségévé teszi az egészségügyi alapellátásról való gondoskodást. Az </w:t>
      </w:r>
      <w:r w:rsidR="0032385A">
        <w:t>egészségügyi alapellátásról szóló 2015. évi CXXIII. törvény 5. § (1) d.) pontja nevesíti a védőnői ellátásról való önkormányzati gondoskodási kötelezettséget.</w:t>
      </w:r>
      <w:r w:rsidR="00DD016B">
        <w:t xml:space="preserve"> </w:t>
      </w:r>
      <w:r w:rsidR="0032385A">
        <w:t xml:space="preserve"> </w:t>
      </w:r>
    </w:p>
    <w:p w14:paraId="437507F0" w14:textId="77777777" w:rsidR="00463084" w:rsidRDefault="004903CE" w:rsidP="00463084">
      <w:pPr>
        <w:jc w:val="both"/>
      </w:pPr>
      <w:r>
        <w:t>A részletszabályokat a</w:t>
      </w:r>
      <w:r w:rsidR="00463084">
        <w:t xml:space="preserve"> </w:t>
      </w:r>
      <w:r w:rsidR="0032385A">
        <w:t>területi védőnői ellátásról szóló 49/2004. (V.21.) ESzCsM rendelet</w:t>
      </w:r>
      <w:r>
        <w:t xml:space="preserve">, </w:t>
      </w:r>
      <w:r>
        <w:lastRenderedPageBreak/>
        <w:t xml:space="preserve">valamint az </w:t>
      </w:r>
      <w:r w:rsidRPr="004903CE">
        <w:t xml:space="preserve">egyes egészségügyi dolgozók és egészségügyben dolgozók illetmény- vagy bérnövelésének, valamint az ahhoz kapcsolódó támogatás igénybevételének részletes szabályairól </w:t>
      </w:r>
      <w:r>
        <w:t xml:space="preserve">256/2013. (III.03.) kormányrendelet határozza meg. </w:t>
      </w:r>
      <w:r w:rsidR="0032385A">
        <w:t xml:space="preserve"> </w:t>
      </w:r>
    </w:p>
    <w:p w14:paraId="7BBE49AA" w14:textId="77777777" w:rsidR="005A71BC" w:rsidRDefault="005A71BC" w:rsidP="005A71BC">
      <w:pPr>
        <w:ind w:left="360"/>
        <w:jc w:val="both"/>
      </w:pPr>
    </w:p>
    <w:p w14:paraId="4E1D09E6" w14:textId="77777777" w:rsidR="00817E17" w:rsidRDefault="00C070B0" w:rsidP="004903CE">
      <w:pPr>
        <w:pStyle w:val="Listaszerbekezds"/>
        <w:numPr>
          <w:ilvl w:val="0"/>
          <w:numId w:val="14"/>
        </w:numPr>
        <w:jc w:val="both"/>
        <w:rPr>
          <w:b/>
        </w:rPr>
      </w:pPr>
      <w:r w:rsidRPr="004903CE">
        <w:rPr>
          <w:b/>
        </w:rPr>
        <w:t>Költségvetési szerv alapítása</w:t>
      </w:r>
    </w:p>
    <w:p w14:paraId="4B11A23B" w14:textId="77777777" w:rsidR="004903CE" w:rsidRDefault="004903CE" w:rsidP="004903CE">
      <w:pPr>
        <w:jc w:val="both"/>
        <w:rPr>
          <w:b/>
        </w:rPr>
      </w:pPr>
    </w:p>
    <w:p w14:paraId="7E899DED" w14:textId="77777777" w:rsidR="004903CE" w:rsidRPr="004903CE" w:rsidRDefault="004903CE" w:rsidP="004903CE">
      <w:pPr>
        <w:jc w:val="both"/>
        <w:rPr>
          <w:bCs/>
        </w:rPr>
      </w:pPr>
      <w:r w:rsidRPr="004903CE">
        <w:rPr>
          <w:bCs/>
        </w:rPr>
        <w:t>Tekintettel arra, hogy a védőnői szolgálat Bonyhád városára és Grábóc községére vonatkozóan látja el feladatait, így célszerű költségvetési szervet alapítani, ahol a kompetenciák közé tartozik a fenti jogszabályokból eredő feladatok ellátása (körzetek módosítására javaslattétel, NEAK finanszírozási szerződés megkötése, felülvizsgálata, esetleges módosítása, adatszolgáltatási kötelezettségek teljesítése stb.).</w:t>
      </w:r>
    </w:p>
    <w:p w14:paraId="007C8DE7" w14:textId="77777777" w:rsidR="004903CE" w:rsidRDefault="004903CE" w:rsidP="004903CE">
      <w:pPr>
        <w:jc w:val="both"/>
        <w:rPr>
          <w:color w:val="000000"/>
        </w:rPr>
      </w:pPr>
    </w:p>
    <w:p w14:paraId="455C93AF" w14:textId="77777777" w:rsidR="002405CF" w:rsidRPr="004903CE" w:rsidRDefault="002405CF" w:rsidP="004903CE">
      <w:pPr>
        <w:jc w:val="both"/>
        <w:rPr>
          <w:color w:val="000000"/>
          <w:u w:val="single"/>
        </w:rPr>
      </w:pPr>
      <w:r w:rsidRPr="004903CE">
        <w:rPr>
          <w:color w:val="000000"/>
          <w:u w:val="single"/>
        </w:rPr>
        <w:t>Jogi szabályozás</w:t>
      </w:r>
      <w:r w:rsidR="001C1FB8" w:rsidRPr="004903CE">
        <w:rPr>
          <w:color w:val="000000"/>
          <w:u w:val="single"/>
        </w:rPr>
        <w:t xml:space="preserve"> költségvetési szerv alapításához</w:t>
      </w:r>
    </w:p>
    <w:p w14:paraId="0B9A8655" w14:textId="77777777" w:rsidR="00F73DA4" w:rsidRDefault="00F73DA4" w:rsidP="005276A6">
      <w:pPr>
        <w:jc w:val="both"/>
      </w:pPr>
    </w:p>
    <w:p w14:paraId="42201D15" w14:textId="77777777" w:rsidR="002405CF" w:rsidRDefault="00F73DA4" w:rsidP="005276A6">
      <w:pPr>
        <w:jc w:val="both"/>
        <w:rPr>
          <w:color w:val="000000"/>
        </w:rPr>
      </w:pPr>
      <w:r>
        <w:t>Az Mötv. 41. § (6) bekezdés értelmében a</w:t>
      </w:r>
      <w:r w:rsidRPr="00F73DA4">
        <w:t xml:space="preserve"> képviselő-testület a feladatkörébe tartozó közszolgáltatások ellátására - jogszabályban meghatározottak szerint - költségvetési szervet,</w:t>
      </w:r>
      <w:r w:rsidRPr="00F73DA4">
        <w:rPr>
          <w:color w:val="000000" w:themeColor="text1"/>
        </w:rPr>
        <w:t xml:space="preserve"> </w:t>
      </w:r>
      <w:hyperlink r:id="rId7" w:tgtFrame="_blank" w:history="1">
        <w:r w:rsidRPr="00F73DA4">
          <w:rPr>
            <w:color w:val="000000" w:themeColor="text1"/>
          </w:rPr>
          <w:t>a polgári perrendtartásról szóló törvény</w:t>
        </w:r>
      </w:hyperlink>
      <w:r w:rsidRPr="00F73DA4">
        <w:rPr>
          <w:color w:val="000000" w:themeColor="text1"/>
        </w:rPr>
        <w:t xml:space="preserve"> szerinti gazdálkodó szervezetet (a továbbiakba</w:t>
      </w:r>
      <w:r w:rsidRPr="00F73DA4">
        <w:t>n: gazdálkodó szervezet), nonprofit szervezetet és egyéb szervezetet (a továbbiakban együtt: intézmény) alapíthat, továbbá szerződést köthet természetes és jogi személlyel vagy jogi személyiséggel nem rendelkező szervezettel</w:t>
      </w:r>
      <w:r>
        <w:t>.</w:t>
      </w:r>
    </w:p>
    <w:p w14:paraId="65087CED" w14:textId="77777777" w:rsidR="001121B7" w:rsidRDefault="006211C1" w:rsidP="005276A6">
      <w:pPr>
        <w:jc w:val="both"/>
        <w:rPr>
          <w:color w:val="000000"/>
        </w:rPr>
      </w:pPr>
      <w:r>
        <w:rPr>
          <w:color w:val="000000"/>
        </w:rPr>
        <w:t>Az államháztartásról szóló 2011. évi CXCV. törvény (a továbbiakban: Áht.) II. fejezet 6. pontja rendelkezik a költségvetési szerv alapításáról.</w:t>
      </w:r>
    </w:p>
    <w:p w14:paraId="11AD892F" w14:textId="77777777" w:rsidR="006211C1" w:rsidRDefault="006211C1" w:rsidP="005276A6">
      <w:pPr>
        <w:jc w:val="both"/>
      </w:pPr>
      <w:r>
        <w:rPr>
          <w:color w:val="000000"/>
        </w:rPr>
        <w:t>Az Áht. 7/A. § szerint „</w:t>
      </w:r>
      <w:r>
        <w:t>költségvetési szerv akkor alapítható, ha a közfeladat alaptevékenységként való ellátása ekként biztosítható, a működéséhez szükséges feltételek adottak, az ellátandó feladat hatékonyan teljesíthető és a költségvetési szerv működtetéséhez szükséges pénzügyi fedezet rendelkezésre áll.”</w:t>
      </w:r>
    </w:p>
    <w:p w14:paraId="497497EE" w14:textId="77777777" w:rsidR="001C1FB8" w:rsidRDefault="006211C1" w:rsidP="005276A6">
      <w:pPr>
        <w:jc w:val="both"/>
      </w:pPr>
      <w:r>
        <w:rPr>
          <w:color w:val="000000"/>
        </w:rPr>
        <w:t xml:space="preserve">Magyarország helyi önkormányzatairól szóló 2011. évi CLXXXIX. törvény </w:t>
      </w:r>
      <w:r w:rsidR="001C1FB8">
        <w:rPr>
          <w:color w:val="000000"/>
        </w:rPr>
        <w:t xml:space="preserve">(továbbiakba: Mötv.) </w:t>
      </w:r>
      <w:r>
        <w:rPr>
          <w:color w:val="000000"/>
        </w:rPr>
        <w:t>13. § (1) bekezdés 15. pontja rendelkezik arról, hogy „a</w:t>
      </w:r>
      <w:r>
        <w:t xml:space="preserve"> helyi közügyek, valamint a helyben biztosítható közfeladatok körében ellátandó helyi önkormányzati feladatok különösen: sport, ifjúsági ügyek</w:t>
      </w:r>
      <w:r w:rsidR="002405CF">
        <w:t>.”</w:t>
      </w:r>
    </w:p>
    <w:p w14:paraId="18F566B8" w14:textId="77777777" w:rsidR="002405CF" w:rsidRDefault="002405CF" w:rsidP="005276A6">
      <w:pPr>
        <w:jc w:val="both"/>
        <w:rPr>
          <w:color w:val="000000"/>
        </w:rPr>
      </w:pPr>
      <w:r>
        <w:rPr>
          <w:color w:val="000000"/>
        </w:rPr>
        <w:t>Az Áht. 8. § (1) b.) pontja alapján a helyi önkormányzat költségvetési szerv alapítására jogosult. A költségvetési szerv alapítását alapító okirattal kell megtenni. Az államháztartás végrehajtásáról szóló 368/2011. (XII.31.) kormányrendelet 5. § rendelkezik az alapító okirat tartalmáról</w:t>
      </w:r>
      <w:r w:rsidR="001C1FB8">
        <w:rPr>
          <w:color w:val="000000"/>
        </w:rPr>
        <w:t xml:space="preserve"> az alábbiak szerint:</w:t>
      </w:r>
    </w:p>
    <w:p w14:paraId="197271D8" w14:textId="77777777" w:rsidR="001C1FB8" w:rsidRPr="001C1FB8" w:rsidRDefault="001C1FB8" w:rsidP="001C1FB8">
      <w:pPr>
        <w:jc w:val="both"/>
        <w:rPr>
          <w:color w:val="000000"/>
        </w:rPr>
      </w:pPr>
      <w:r>
        <w:rPr>
          <w:b/>
          <w:bCs/>
          <w:color w:val="000000"/>
        </w:rPr>
        <w:t>„</w:t>
      </w:r>
      <w:r w:rsidRPr="001C1FB8">
        <w:rPr>
          <w:b/>
          <w:bCs/>
          <w:color w:val="000000"/>
        </w:rPr>
        <w:t>5. §</w:t>
      </w:r>
      <w:r w:rsidRPr="001C1FB8">
        <w:rPr>
          <w:b/>
          <w:bCs/>
          <w:color w:val="000000"/>
          <w:vertAlign w:val="superscript"/>
        </w:rPr>
        <w:t> </w:t>
      </w:r>
      <w:r w:rsidRPr="001C1FB8">
        <w:rPr>
          <w:b/>
          <w:bCs/>
          <w:color w:val="000000"/>
        </w:rPr>
        <w:t xml:space="preserve"> </w:t>
      </w:r>
      <w:r w:rsidRPr="001C1FB8">
        <w:rPr>
          <w:color w:val="000000"/>
        </w:rPr>
        <w:t>(1) Az alapító okirat tartalmazza a költségvetési szerv</w:t>
      </w:r>
    </w:p>
    <w:p w14:paraId="56862C81" w14:textId="77777777" w:rsidR="001C1FB8" w:rsidRPr="001C1FB8" w:rsidRDefault="001C1FB8" w:rsidP="001C1FB8">
      <w:pPr>
        <w:jc w:val="both"/>
        <w:rPr>
          <w:color w:val="000000"/>
        </w:rPr>
      </w:pPr>
      <w:r w:rsidRPr="001C1FB8">
        <w:rPr>
          <w:i/>
          <w:iCs/>
          <w:color w:val="000000"/>
        </w:rPr>
        <w:t>a)</w:t>
      </w:r>
      <w:r w:rsidRPr="001C1FB8">
        <w:rPr>
          <w:i/>
          <w:iCs/>
          <w:color w:val="000000"/>
          <w:vertAlign w:val="superscript"/>
        </w:rPr>
        <w:t> </w:t>
      </w:r>
      <w:r w:rsidRPr="001C1FB8">
        <w:rPr>
          <w:i/>
          <w:iCs/>
          <w:color w:val="000000"/>
        </w:rPr>
        <w:t xml:space="preserve"> </w:t>
      </w:r>
      <w:r w:rsidRPr="001C1FB8">
        <w:rPr>
          <w:color w:val="000000"/>
        </w:rPr>
        <w:t>megnevezését magyar nyelven,</w:t>
      </w:r>
    </w:p>
    <w:p w14:paraId="7466442D" w14:textId="77777777" w:rsidR="001C1FB8" w:rsidRPr="001C1FB8" w:rsidRDefault="001C1FB8" w:rsidP="001C1FB8">
      <w:pPr>
        <w:jc w:val="both"/>
        <w:rPr>
          <w:color w:val="000000"/>
        </w:rPr>
      </w:pPr>
      <w:r w:rsidRPr="001C1FB8">
        <w:rPr>
          <w:i/>
          <w:iCs/>
          <w:color w:val="000000"/>
        </w:rPr>
        <w:t xml:space="preserve">b) </w:t>
      </w:r>
      <w:r w:rsidRPr="001C1FB8">
        <w:rPr>
          <w:color w:val="000000"/>
        </w:rPr>
        <w:t>székhelyét, telephelyeit,</w:t>
      </w:r>
    </w:p>
    <w:p w14:paraId="12526118" w14:textId="77777777" w:rsidR="001C1FB8" w:rsidRPr="001C1FB8" w:rsidRDefault="001C1FB8" w:rsidP="001C1FB8">
      <w:pPr>
        <w:jc w:val="both"/>
        <w:rPr>
          <w:color w:val="000000"/>
        </w:rPr>
      </w:pPr>
      <w:r w:rsidRPr="001C1FB8">
        <w:rPr>
          <w:i/>
          <w:iCs/>
          <w:color w:val="000000"/>
        </w:rPr>
        <w:t xml:space="preserve">c) </w:t>
      </w:r>
      <w:r w:rsidRPr="001C1FB8">
        <w:rPr>
          <w:color w:val="000000"/>
        </w:rPr>
        <w:t>alapításáról rendelkező jogszabály teljes megjelölését, ha az alapításról jogszabály rendelkezett,</w:t>
      </w:r>
    </w:p>
    <w:p w14:paraId="7D639B2D" w14:textId="77777777" w:rsidR="001C1FB8" w:rsidRPr="001C1FB8" w:rsidRDefault="001C1FB8" w:rsidP="001C1FB8">
      <w:pPr>
        <w:jc w:val="both"/>
        <w:rPr>
          <w:color w:val="000000"/>
        </w:rPr>
      </w:pPr>
      <w:r w:rsidRPr="001C1FB8">
        <w:rPr>
          <w:i/>
          <w:iCs/>
          <w:color w:val="000000"/>
        </w:rPr>
        <w:t xml:space="preserve">d) </w:t>
      </w:r>
      <w:r w:rsidRPr="001C1FB8">
        <w:rPr>
          <w:color w:val="000000"/>
        </w:rPr>
        <w:t>irányító szervének vagy felügyeleti szervének megnevezését, székhelyét,</w:t>
      </w:r>
    </w:p>
    <w:p w14:paraId="7144F5CC" w14:textId="77777777" w:rsidR="001C1FB8" w:rsidRPr="001C1FB8" w:rsidRDefault="001C1FB8" w:rsidP="001C1FB8">
      <w:pPr>
        <w:jc w:val="both"/>
        <w:rPr>
          <w:color w:val="000000"/>
        </w:rPr>
      </w:pPr>
      <w:r w:rsidRPr="001C1FB8">
        <w:rPr>
          <w:i/>
          <w:iCs/>
          <w:color w:val="000000"/>
        </w:rPr>
        <w:t xml:space="preserve">e) </w:t>
      </w:r>
      <w:r w:rsidRPr="001C1FB8">
        <w:rPr>
          <w:color w:val="000000"/>
        </w:rPr>
        <w:t>illetékességét, működési területét,</w:t>
      </w:r>
    </w:p>
    <w:p w14:paraId="7D96750A" w14:textId="77777777" w:rsidR="001C1FB8" w:rsidRPr="001C1FB8" w:rsidRDefault="001C1FB8" w:rsidP="001C1FB8">
      <w:pPr>
        <w:jc w:val="both"/>
        <w:rPr>
          <w:color w:val="000000"/>
        </w:rPr>
      </w:pPr>
      <w:r w:rsidRPr="001C1FB8">
        <w:rPr>
          <w:i/>
          <w:iCs/>
          <w:color w:val="000000"/>
        </w:rPr>
        <w:t xml:space="preserve">f) </w:t>
      </w:r>
      <w:r w:rsidRPr="001C1FB8">
        <w:rPr>
          <w:color w:val="000000"/>
        </w:rPr>
        <w:t>közfeladatát, alaptevékenységét, ezek kormányzati funkció szerinti megjelölését és főtevékenységének államháztartási szakágazati besorolását,</w:t>
      </w:r>
    </w:p>
    <w:p w14:paraId="1014EA0F" w14:textId="77777777" w:rsidR="001C1FB8" w:rsidRPr="001C1FB8" w:rsidRDefault="001C1FB8" w:rsidP="001C1FB8">
      <w:pPr>
        <w:jc w:val="both"/>
        <w:rPr>
          <w:color w:val="000000"/>
        </w:rPr>
      </w:pPr>
      <w:r w:rsidRPr="001C1FB8">
        <w:rPr>
          <w:i/>
          <w:iCs/>
          <w:color w:val="000000"/>
        </w:rPr>
        <w:t xml:space="preserve">g) </w:t>
      </w:r>
      <w:r w:rsidRPr="001C1FB8">
        <w:rPr>
          <w:color w:val="000000"/>
        </w:rPr>
        <w:t>vezetőjének megbízási rendjét, és</w:t>
      </w:r>
    </w:p>
    <w:p w14:paraId="0D640ACF" w14:textId="77777777" w:rsidR="004D2E5E" w:rsidRDefault="001C1FB8" w:rsidP="001C1FB8">
      <w:pPr>
        <w:jc w:val="both"/>
        <w:rPr>
          <w:color w:val="000000"/>
        </w:rPr>
      </w:pPr>
      <w:r w:rsidRPr="001C1FB8">
        <w:rPr>
          <w:i/>
          <w:iCs/>
          <w:color w:val="000000"/>
        </w:rPr>
        <w:t xml:space="preserve">h) </w:t>
      </w:r>
      <w:r w:rsidRPr="001C1FB8">
        <w:rPr>
          <w:color w:val="000000"/>
        </w:rPr>
        <w:t>alkalmazásában álló személyek jogviszonyának megjelölését.</w:t>
      </w:r>
      <w:r>
        <w:rPr>
          <w:color w:val="000000"/>
        </w:rPr>
        <w:t>”</w:t>
      </w:r>
    </w:p>
    <w:p w14:paraId="51FF5401" w14:textId="77777777" w:rsidR="004D2E5E" w:rsidRDefault="004D2E5E" w:rsidP="001C1FB8">
      <w:pPr>
        <w:jc w:val="both"/>
        <w:rPr>
          <w:color w:val="000000"/>
        </w:rPr>
      </w:pPr>
    </w:p>
    <w:p w14:paraId="4B469C07" w14:textId="77777777" w:rsidR="006E27B0" w:rsidRDefault="006E27B0" w:rsidP="001C1FB8">
      <w:pPr>
        <w:jc w:val="both"/>
        <w:rPr>
          <w:color w:val="000000"/>
        </w:rPr>
      </w:pPr>
      <w:r>
        <w:rPr>
          <w:color w:val="000000"/>
        </w:rPr>
        <w:t xml:space="preserve">A Magyar Államkincstár </w:t>
      </w:r>
      <w:r w:rsidR="004D2E5E">
        <w:rPr>
          <w:color w:val="000000"/>
        </w:rPr>
        <w:t>által rendszeresített formanyomtatványon kell a költségvetési szerv alapító okiratát elkészíteni, mely az előterjesztés melléklete.</w:t>
      </w:r>
    </w:p>
    <w:p w14:paraId="6EDCA76F" w14:textId="77777777" w:rsidR="004D2E5E" w:rsidRDefault="004D2E5E" w:rsidP="001C1FB8">
      <w:pPr>
        <w:jc w:val="both"/>
        <w:rPr>
          <w:color w:val="000000"/>
        </w:rPr>
      </w:pPr>
    </w:p>
    <w:p w14:paraId="221046EF" w14:textId="77777777" w:rsidR="004D2E5E" w:rsidRPr="004D2E5E" w:rsidRDefault="004D2E5E" w:rsidP="004D2E5E">
      <w:pPr>
        <w:jc w:val="both"/>
        <w:rPr>
          <w:color w:val="000000"/>
        </w:rPr>
      </w:pPr>
      <w:r w:rsidRPr="004D2E5E">
        <w:rPr>
          <w:bCs/>
          <w:color w:val="000000"/>
        </w:rPr>
        <w:t>Az Áht. 7. §</w:t>
      </w:r>
      <w:hyperlink r:id="rId8" w:anchor="sup33" w:history="1"/>
      <w:r w:rsidRPr="004D2E5E">
        <w:rPr>
          <w:b/>
          <w:bCs/>
          <w:color w:val="000000"/>
          <w:vertAlign w:val="superscript"/>
        </w:rPr>
        <w:t> </w:t>
      </w:r>
      <w:r w:rsidRPr="004D2E5E">
        <w:rPr>
          <w:b/>
          <w:bCs/>
          <w:color w:val="000000"/>
        </w:rPr>
        <w:t xml:space="preserve"> </w:t>
      </w:r>
      <w:r w:rsidRPr="004D2E5E">
        <w:rPr>
          <w:color w:val="000000"/>
        </w:rPr>
        <w:t xml:space="preserve">(1) </w:t>
      </w:r>
      <w:r>
        <w:rPr>
          <w:color w:val="000000"/>
        </w:rPr>
        <w:t>bekezdés értelmében a</w:t>
      </w:r>
      <w:r w:rsidRPr="004D2E5E">
        <w:rPr>
          <w:color w:val="000000"/>
        </w:rPr>
        <w:t xml:space="preserve"> költségvetési szerv jogszabályban vagy alapító </w:t>
      </w:r>
      <w:r w:rsidRPr="004D2E5E">
        <w:rPr>
          <w:color w:val="000000"/>
        </w:rPr>
        <w:lastRenderedPageBreak/>
        <w:t>okiratban meghatározott közfeladat ellátására létrejött jogi személy.</w:t>
      </w:r>
      <w:r>
        <w:rPr>
          <w:color w:val="000000"/>
        </w:rPr>
        <w:t xml:space="preserve"> Ugyanezen jogszabályhely </w:t>
      </w:r>
    </w:p>
    <w:p w14:paraId="657E112B" w14:textId="77777777" w:rsidR="004D2E5E" w:rsidRPr="004D2E5E" w:rsidRDefault="004D2E5E" w:rsidP="004D2E5E">
      <w:pPr>
        <w:jc w:val="both"/>
        <w:rPr>
          <w:color w:val="000000"/>
        </w:rPr>
      </w:pPr>
      <w:r w:rsidRPr="004D2E5E">
        <w:rPr>
          <w:color w:val="000000"/>
        </w:rPr>
        <w:t xml:space="preserve">(2) </w:t>
      </w:r>
      <w:r>
        <w:rPr>
          <w:color w:val="000000"/>
        </w:rPr>
        <w:t>bekezdése arról rendelkezik, hogy a</w:t>
      </w:r>
      <w:r w:rsidRPr="004D2E5E">
        <w:rPr>
          <w:color w:val="000000"/>
        </w:rPr>
        <w:t xml:space="preserve"> költségvetési szerv tevékenysége lehet</w:t>
      </w:r>
      <w:r>
        <w:rPr>
          <w:color w:val="000000"/>
        </w:rPr>
        <w:t>:</w:t>
      </w:r>
    </w:p>
    <w:p w14:paraId="3065905D" w14:textId="77777777" w:rsidR="004D2E5E" w:rsidRPr="004D2E5E" w:rsidRDefault="004D2E5E" w:rsidP="004D2E5E">
      <w:pPr>
        <w:jc w:val="both"/>
        <w:rPr>
          <w:color w:val="000000"/>
        </w:rPr>
      </w:pPr>
      <w:r w:rsidRPr="004D2E5E">
        <w:rPr>
          <w:i/>
          <w:iCs/>
          <w:color w:val="000000"/>
        </w:rPr>
        <w:t xml:space="preserve">a) </w:t>
      </w:r>
      <w:r w:rsidRPr="004D2E5E">
        <w:rPr>
          <w:color w:val="000000"/>
        </w:rPr>
        <w:t>alaptevékenység, amely a létrehozásáról rendelkező jogszabályban, alapító okiratában a szakmai alapfeladataként meghatározott, valamint a szakmai alapfeladatai ellátását elősegítő más, nem haszonszerzés céljából végzett tevékenység,</w:t>
      </w:r>
    </w:p>
    <w:p w14:paraId="43600F49" w14:textId="77777777" w:rsidR="004D2E5E" w:rsidRDefault="004D2E5E" w:rsidP="004D2E5E">
      <w:pPr>
        <w:jc w:val="both"/>
        <w:rPr>
          <w:color w:val="000000"/>
        </w:rPr>
      </w:pPr>
      <w:r w:rsidRPr="004D2E5E">
        <w:rPr>
          <w:i/>
          <w:iCs/>
          <w:color w:val="000000"/>
        </w:rPr>
        <w:t xml:space="preserve">b) </w:t>
      </w:r>
      <w:r w:rsidRPr="004D2E5E">
        <w:rPr>
          <w:color w:val="000000"/>
        </w:rPr>
        <w:t>vállalkozási tevékenység, amely haszonszerzés céljából, államháztartáson kívüli forrásból, nem kötelezően végzett termelő-, szolgáltató-, értékesítő tevékenység.</w:t>
      </w:r>
    </w:p>
    <w:p w14:paraId="573732A5" w14:textId="77777777" w:rsidR="004D2E5E" w:rsidRPr="001C1FB8" w:rsidRDefault="004D2E5E" w:rsidP="001C1FB8">
      <w:pPr>
        <w:jc w:val="both"/>
        <w:rPr>
          <w:color w:val="000000"/>
        </w:rPr>
      </w:pPr>
    </w:p>
    <w:p w14:paraId="7B9EB696" w14:textId="77777777" w:rsidR="001C1FB8" w:rsidRDefault="00DF7E2E" w:rsidP="005276A6">
      <w:pPr>
        <w:jc w:val="both"/>
        <w:rPr>
          <w:color w:val="000000"/>
        </w:rPr>
      </w:pPr>
      <w:r>
        <w:rPr>
          <w:bCs/>
        </w:rPr>
        <w:t xml:space="preserve">Az Áht. 9. § c.) pontja-  az Ávr. 1. melléklet a.) pontjára figyelemmel - alapján a költségvetési szerv vezetőjének kinevezési jogkörét a képviselő-testület kezébe adja. </w:t>
      </w:r>
      <w:r w:rsidRPr="00DF7E2E">
        <w:rPr>
          <w:bCs/>
        </w:rPr>
        <w:t xml:space="preserve">Az Áht. 10. § </w:t>
      </w:r>
      <w:r>
        <w:t>(1) bekezdés értelmében a költségvetési szerv vezetője felelős a közfeladatok jogszabályban, alapító okiratban, belső szabályzatban foglaltaknak megfelelő ellátásáért, valamint a költségvetési szerv számára jogszabályban előírt kötelezettségek teljesítéséért.</w:t>
      </w:r>
    </w:p>
    <w:p w14:paraId="12CF7FBF" w14:textId="77777777" w:rsidR="0057010D" w:rsidRDefault="00DF7E2E" w:rsidP="005276A6">
      <w:pPr>
        <w:jc w:val="both"/>
        <w:rPr>
          <w:color w:val="000000"/>
        </w:rPr>
      </w:pPr>
      <w:r>
        <w:rPr>
          <w:color w:val="000000"/>
        </w:rPr>
        <w:t xml:space="preserve">Az Mötv. 41. § </w:t>
      </w:r>
      <w:r w:rsidRPr="00DF7E2E">
        <w:rPr>
          <w:color w:val="000000"/>
        </w:rPr>
        <w:t xml:space="preserve">(7) </w:t>
      </w:r>
      <w:r>
        <w:rPr>
          <w:color w:val="000000"/>
        </w:rPr>
        <w:t>bekezdés alapján a</w:t>
      </w:r>
      <w:r w:rsidRPr="00DF7E2E">
        <w:rPr>
          <w:color w:val="000000"/>
        </w:rPr>
        <w:t xml:space="preserve"> helyi önkormányzat képviselő-testülete - amennyiben törvény kivételt nem tesz - kinevezi az intézmény vezetőjét.</w:t>
      </w:r>
      <w:r>
        <w:rPr>
          <w:color w:val="000000"/>
        </w:rPr>
        <w:t xml:space="preserve"> A közalkalmazottak jogállásáról szóló 1992. évi XXXIII. törvény (a továbbiakban: Kjt.) 83/A. § (1) bekezdés értelmében az önkormányzattal közalkalmazotti jogviszonyban álló esetében a kinevezés és felmentés a képviselő-testület kizárólagos hatáskörébe tartozik. A Kjt. 20/B. § (1) bekezdés értelmében a magasabb vezető és vezető beosztás ellátására szóló megbízásra a Kjt. 20/A. § (1) és (3) – (8) bekezdései alkalmazásával pályázatot kell kiírni. Pályázat kiírására a költségvetési s</w:t>
      </w:r>
      <w:r w:rsidR="00C70D71">
        <w:rPr>
          <w:color w:val="000000"/>
        </w:rPr>
        <w:t>zerv alapítása miatt most nincs lehetőség (</w:t>
      </w:r>
      <w:r w:rsidR="00D97B37">
        <w:rPr>
          <w:color w:val="000000"/>
        </w:rPr>
        <w:t xml:space="preserve">egyrészt időben sem fér bele, másrészt </w:t>
      </w:r>
      <w:r w:rsidR="0057010D">
        <w:rPr>
          <w:color w:val="000000"/>
        </w:rPr>
        <w:t>a MÁK csak akkor jegyzi be a költségvetési szervet, ha van vezetője).</w:t>
      </w:r>
      <w:r w:rsidR="000C340A">
        <w:rPr>
          <w:color w:val="000000"/>
        </w:rPr>
        <w:t xml:space="preserve"> </w:t>
      </w:r>
      <w:r w:rsidR="0057010D" w:rsidRPr="000C340A">
        <w:rPr>
          <w:color w:val="000000"/>
        </w:rPr>
        <w:t xml:space="preserve">A Kjt. </w:t>
      </w:r>
      <w:r w:rsidR="000C340A" w:rsidRPr="000C340A">
        <w:rPr>
          <w:color w:val="000000"/>
        </w:rPr>
        <w:t>20/B. § (5) bekezdés a.) pontja lehetőséget biztosít arra, hogy a pályázat elbírálásáig pályázat kiírása nélkül bízzon meg vezetőt.</w:t>
      </w:r>
    </w:p>
    <w:p w14:paraId="3D64818D" w14:textId="77777777" w:rsidR="0057010D" w:rsidRPr="0057010D" w:rsidRDefault="0057010D" w:rsidP="0057010D">
      <w:pPr>
        <w:jc w:val="both"/>
        <w:rPr>
          <w:color w:val="000000"/>
        </w:rPr>
      </w:pPr>
      <w:r>
        <w:rPr>
          <w:color w:val="000000"/>
        </w:rPr>
        <w:t>Az Áht. 10. § (</w:t>
      </w:r>
      <w:r w:rsidRPr="0057010D">
        <w:rPr>
          <w:color w:val="000000"/>
        </w:rPr>
        <w:t xml:space="preserve">4) </w:t>
      </w:r>
      <w:r>
        <w:rPr>
          <w:color w:val="000000"/>
        </w:rPr>
        <w:t>bekezdés értelmében a</w:t>
      </w:r>
      <w:r w:rsidRPr="0057010D">
        <w:rPr>
          <w:color w:val="000000"/>
        </w:rPr>
        <w:t xml:space="preserve"> költségvetési szerv gazdasági szervezettel rendelkezik. </w:t>
      </w:r>
      <w:r>
        <w:rPr>
          <w:color w:val="000000"/>
        </w:rPr>
        <w:t>Ugyanakkor a következő bekezdés szerint</w:t>
      </w:r>
      <w:r w:rsidR="000C340A">
        <w:rPr>
          <w:color w:val="000000"/>
        </w:rPr>
        <w:t>,</w:t>
      </w:r>
      <w:r>
        <w:rPr>
          <w:color w:val="000000"/>
        </w:rPr>
        <w:t xml:space="preserve"> </w:t>
      </w:r>
      <w:r w:rsidRPr="0057010D">
        <w:rPr>
          <w:color w:val="000000"/>
        </w:rPr>
        <w:t>ha a költségvetési szerv éves átlagos statisztikai állományi létszáma a 100 főt nem éri el</w:t>
      </w:r>
      <w:r>
        <w:rPr>
          <w:color w:val="000000"/>
        </w:rPr>
        <w:t xml:space="preserve"> </w:t>
      </w:r>
    </w:p>
    <w:p w14:paraId="53CADCC8" w14:textId="77777777" w:rsidR="0057010D" w:rsidRPr="0057010D" w:rsidRDefault="0057010D" w:rsidP="0057010D">
      <w:pPr>
        <w:jc w:val="both"/>
        <w:rPr>
          <w:color w:val="000000"/>
        </w:rPr>
      </w:pPr>
      <w:r w:rsidRPr="0057010D">
        <w:rPr>
          <w:i/>
          <w:iCs/>
          <w:color w:val="000000"/>
        </w:rPr>
        <w:t xml:space="preserve">a) </w:t>
      </w:r>
      <w:r w:rsidRPr="0057010D">
        <w:rPr>
          <w:color w:val="000000"/>
        </w:rPr>
        <w:t>az irányító szerv, az államháztartás önkormányzati alrendszerében az önkormányzati hivatal vagy</w:t>
      </w:r>
      <w:r>
        <w:rPr>
          <w:color w:val="000000"/>
        </w:rPr>
        <w:t>,</w:t>
      </w:r>
    </w:p>
    <w:p w14:paraId="2884C757" w14:textId="77777777" w:rsidR="0057010D" w:rsidRPr="0057010D" w:rsidRDefault="0057010D" w:rsidP="0057010D">
      <w:pPr>
        <w:jc w:val="both"/>
        <w:rPr>
          <w:color w:val="000000"/>
        </w:rPr>
      </w:pPr>
      <w:r w:rsidRPr="0057010D">
        <w:rPr>
          <w:i/>
          <w:iCs/>
          <w:color w:val="000000"/>
        </w:rPr>
        <w:t xml:space="preserve">b) </w:t>
      </w:r>
      <w:r w:rsidRPr="0057010D">
        <w:rPr>
          <w:color w:val="000000"/>
        </w:rPr>
        <w:t>az irányító szerv döntése alapján az irányító szerv irányítása alá tartozó, gazdasági szervezettel rendelkező más költségvetési szerv</w:t>
      </w:r>
    </w:p>
    <w:p w14:paraId="08E0108D" w14:textId="77777777" w:rsidR="0057010D" w:rsidRDefault="0057010D" w:rsidP="0057010D">
      <w:pPr>
        <w:jc w:val="both"/>
        <w:rPr>
          <w:color w:val="000000"/>
        </w:rPr>
      </w:pPr>
      <w:r w:rsidRPr="0057010D">
        <w:rPr>
          <w:color w:val="000000"/>
        </w:rPr>
        <w:t>látja el</w:t>
      </w:r>
      <w:r>
        <w:rPr>
          <w:color w:val="000000"/>
        </w:rPr>
        <w:t>.</w:t>
      </w:r>
    </w:p>
    <w:p w14:paraId="16E7B0B1" w14:textId="77777777" w:rsidR="0057010D" w:rsidRDefault="0057010D" w:rsidP="0057010D">
      <w:pPr>
        <w:jc w:val="both"/>
        <w:rPr>
          <w:color w:val="000000"/>
        </w:rPr>
      </w:pPr>
      <w:r>
        <w:rPr>
          <w:color w:val="000000"/>
        </w:rPr>
        <w:t>Tekintettel arra, hogy az önkormányzat Gazdasági Ellátó Szerve</w:t>
      </w:r>
      <w:r w:rsidR="000C340A">
        <w:rPr>
          <w:color w:val="000000"/>
        </w:rPr>
        <w:t>zete</w:t>
      </w:r>
      <w:r>
        <w:rPr>
          <w:color w:val="000000"/>
        </w:rPr>
        <w:t xml:space="preserve"> látja el a költségvetési szervek feladatait, így az újonnan alapítandó szerv gazdasági feladatait is javaslom a </w:t>
      </w:r>
      <w:r w:rsidR="000C340A">
        <w:rPr>
          <w:color w:val="000000"/>
        </w:rPr>
        <w:t xml:space="preserve">GESZ részére átadni. </w:t>
      </w:r>
    </w:p>
    <w:p w14:paraId="51722402" w14:textId="77777777" w:rsidR="000C340A" w:rsidRDefault="000C340A" w:rsidP="0057010D">
      <w:pPr>
        <w:jc w:val="both"/>
        <w:rPr>
          <w:color w:val="000000"/>
        </w:rPr>
      </w:pPr>
      <w:r>
        <w:rPr>
          <w:color w:val="000000"/>
        </w:rPr>
        <w:t>Az Áht. 10. § (5) alapján a</w:t>
      </w:r>
      <w:r w:rsidRPr="000C340A">
        <w:rPr>
          <w:color w:val="000000"/>
        </w:rPr>
        <w:t xml:space="preserve"> költségvetési szerv szervezetét, feladatai ellátásának részletes belső rendjét és módját szervezeti és működési szabályzat állapítja meg. A szervezeti egységekre vonatkozó szabályokat a költségvetési szerv szervezeti és működési szabályzatában vagy a szervezeti egys</w:t>
      </w:r>
      <w:r w:rsidR="002266EE">
        <w:rPr>
          <w:color w:val="000000"/>
        </w:rPr>
        <w:t>/</w:t>
      </w:r>
      <w:r w:rsidRPr="000C340A">
        <w:rPr>
          <w:color w:val="000000"/>
        </w:rPr>
        <w:t>égek ügyrendjében, a gazdálkodás részletes rendjét belső szabályzatban kell meghatározni</w:t>
      </w:r>
      <w:r>
        <w:rPr>
          <w:color w:val="000000"/>
        </w:rPr>
        <w:t>. Az Ávr. 13. § (1) bekezdése részletezi, hogy a szerv SzMSz-ének mit kell tartalmaznia, melyet természetesen a képviselő-testületnek kell majd jóvá hagynia.</w:t>
      </w:r>
    </w:p>
    <w:p w14:paraId="22DC32ED" w14:textId="77777777" w:rsidR="000C340A" w:rsidRDefault="000C340A" w:rsidP="0057010D">
      <w:pPr>
        <w:jc w:val="both"/>
        <w:rPr>
          <w:color w:val="000000"/>
        </w:rPr>
      </w:pPr>
    </w:p>
    <w:p w14:paraId="749A6B89" w14:textId="77777777" w:rsidR="0037164D" w:rsidRPr="004061F4" w:rsidRDefault="0037164D" w:rsidP="0057010D">
      <w:pPr>
        <w:jc w:val="both"/>
        <w:rPr>
          <w:b/>
          <w:bCs/>
          <w:color w:val="000000"/>
        </w:rPr>
      </w:pPr>
      <w:r w:rsidRPr="004061F4">
        <w:rPr>
          <w:b/>
          <w:bCs/>
          <w:color w:val="000000"/>
        </w:rPr>
        <w:t>VI. Pénzügyi oldal</w:t>
      </w:r>
    </w:p>
    <w:p w14:paraId="631C64DF" w14:textId="77777777" w:rsidR="0037164D" w:rsidRDefault="0037164D" w:rsidP="0057010D">
      <w:pPr>
        <w:jc w:val="both"/>
        <w:rPr>
          <w:color w:val="000000"/>
        </w:rPr>
      </w:pPr>
    </w:p>
    <w:p w14:paraId="5356B3D3" w14:textId="77777777" w:rsidR="0037164D" w:rsidRDefault="0037164D" w:rsidP="0057010D">
      <w:pPr>
        <w:jc w:val="both"/>
      </w:pPr>
      <w:r>
        <w:rPr>
          <w:color w:val="000000"/>
        </w:rPr>
        <w:t>A védőnői szolgálat finanszírozását a NEAK-kal kötött</w:t>
      </w:r>
      <w:r w:rsidR="004061F4">
        <w:rPr>
          <w:color w:val="000000"/>
        </w:rPr>
        <w:t xml:space="preserve"> </w:t>
      </w:r>
      <w:r>
        <w:rPr>
          <w:color w:val="000000"/>
        </w:rPr>
        <w:t xml:space="preserve">szerződés, és </w:t>
      </w:r>
      <w:r>
        <w:t xml:space="preserve">az </w:t>
      </w:r>
      <w:r w:rsidRPr="004903CE">
        <w:t xml:space="preserve">egyes egészségügyi dolgozók és egészségügyben dolgozók illetmény- vagy bérnövelésének, valamint az ahhoz kapcsolódó támogatás igénybevételének részletes szabályairól </w:t>
      </w:r>
      <w:r>
        <w:t xml:space="preserve">256/2013. (III.03.) kormányrendelet, valamint </w:t>
      </w:r>
      <w:r w:rsidRPr="0037164D">
        <w:t xml:space="preserve">az egészségügyi szolgáltatások Egészségbiztosítási Alapból </w:t>
      </w:r>
      <w:r w:rsidRPr="0037164D">
        <w:lastRenderedPageBreak/>
        <w:t>történő finanszírozásának részletes szabályairól</w:t>
      </w:r>
      <w:r>
        <w:t xml:space="preserve"> szóló 43/1999. (III.3.) Kormányrendelet határozza meg.</w:t>
      </w:r>
    </w:p>
    <w:p w14:paraId="403D864F" w14:textId="77777777" w:rsidR="002266EE" w:rsidRPr="002266EE" w:rsidRDefault="0037164D" w:rsidP="002266EE">
      <w:pPr>
        <w:jc w:val="both"/>
        <w:rPr>
          <w:color w:val="000000"/>
        </w:rPr>
      </w:pPr>
      <w:r>
        <w:t xml:space="preserve">A finanszírozás </w:t>
      </w:r>
      <w:r w:rsidR="00FA6195">
        <w:t>egy részét az ú</w:t>
      </w:r>
      <w:r>
        <w:t>gynevezett pontfinanszírozás</w:t>
      </w:r>
      <w:r w:rsidR="00FA6195">
        <w:t xml:space="preserve"> adja, míg a másik a része bértámogatásból áll. Az előbbi</w:t>
      </w:r>
      <w:r>
        <w:t xml:space="preserve"> a védőnői körzetek által ellátott és jogszabályban meghatározott ellátott esetek függvénye (életkor, nem, ellátás stb.). </w:t>
      </w:r>
      <w:r w:rsidR="00C952CB">
        <w:t xml:space="preserve">A NEAK pénzforgalmi adataiból látszik, hogy ez havi szinten – bár kis mértékben, de – változó. </w:t>
      </w:r>
      <w:r w:rsidR="00F33E4F">
        <w:t>Az elmúlt hónap</w:t>
      </w:r>
      <w:r w:rsidR="00FA6195">
        <w:t>ban</w:t>
      </w:r>
      <w:r w:rsidR="00F33E4F">
        <w:t xml:space="preserve"> ez 2.729.400,- Ft/hó. Ezen felül úgynevezett bérkompenzációra tarthat</w:t>
      </w:r>
      <w:r w:rsidR="00FA6195">
        <w:t>unk</w:t>
      </w:r>
      <w:r w:rsidR="00F33E4F">
        <w:t xml:space="preserve"> igényt, mely a jogszabály értelmében 1.440.00,- Ft/hó</w:t>
      </w:r>
      <w:r w:rsidR="00FA6195">
        <w:t>, a novemberi védőnői bértáblát figyelembe véve</w:t>
      </w:r>
      <w:r w:rsidR="00F33E4F">
        <w:t xml:space="preserve">. A bevételek oldalán így egy hónapban körülbelül 4.173.00,- Ft </w:t>
      </w:r>
      <w:r w:rsidR="009D4734">
        <w:t>(</w:t>
      </w:r>
      <w:r w:rsidR="00FA6195">
        <w:t xml:space="preserve">azaz nagyságrendileg </w:t>
      </w:r>
      <w:r w:rsidR="009D4734">
        <w:t xml:space="preserve">4.200.00,- Ft) </w:t>
      </w:r>
      <w:r w:rsidR="00F33E4F">
        <w:t xml:space="preserve">keletkezik. A kiadásokat a védőnői bérek – a 2020. november 1. utáni béremelést követően a hat védőnő vonatkozásában – 4.370.651,- Ft, melyhez egyéb költség havi szinten (veszélyes hulladék elszállítása, kiskönyvek ára, kiküldetés díja, telefon, rezsi költségek stb.) 220.000,- Ft-ot </w:t>
      </w:r>
      <w:r w:rsidR="009D4734">
        <w:t>(kiadások összesen: 4.590.651 – 4.600.000,- Ft)</w:t>
      </w:r>
      <w:r w:rsidR="00F33E4F">
        <w:t>. Egy hónapban az önkormányzatnak összességében és nagyságrendileg</w:t>
      </w:r>
      <w:r w:rsidR="009D4734">
        <w:t xml:space="preserve"> 400.000,- Ft</w:t>
      </w:r>
      <w:r w:rsidR="00FA6195">
        <w:t>-ot kell hozzátennie költségvetéséből</w:t>
      </w:r>
      <w:r w:rsidR="009D4734">
        <w:t>, melyet majd a költségvetési rendeletbe</w:t>
      </w:r>
      <w:r w:rsidR="00FA6195">
        <w:t>,</w:t>
      </w:r>
      <w:r w:rsidR="009D4734">
        <w:t xml:space="preserve"> intézményalapítás esetén be kell tervezni.</w:t>
      </w:r>
      <w:r w:rsidR="00FA6195">
        <w:t xml:space="preserve"> A kiadások pontos összege a pontfinanszírozás havi változása miatt nem határozható meg</w:t>
      </w:r>
      <w:r w:rsidR="002266EE">
        <w:t>. A területi védőnői ellátásról szóló 49/2004. (V.21.) ESzCsM rendelet 5. melléklete határozza meg a védőnői tanácsadáshoz szükséges eszközöket. Ezen eszközállománnyal rendelkezik a feladatellátó Zöldkereszt Kft., melyet ajándékozási szerződéssel adnak át a Szolgálat részére.</w:t>
      </w:r>
    </w:p>
    <w:p w14:paraId="13566AAE" w14:textId="77777777" w:rsidR="0037164D" w:rsidRDefault="0037164D" w:rsidP="0057010D">
      <w:pPr>
        <w:jc w:val="both"/>
        <w:rPr>
          <w:color w:val="000000"/>
        </w:rPr>
      </w:pPr>
    </w:p>
    <w:p w14:paraId="754750DA" w14:textId="77777777" w:rsidR="002266EE" w:rsidRDefault="002266EE" w:rsidP="0057010D">
      <w:pPr>
        <w:jc w:val="both"/>
        <w:rPr>
          <w:color w:val="000000"/>
        </w:rPr>
      </w:pPr>
    </w:p>
    <w:p w14:paraId="4BF5AB83" w14:textId="77777777" w:rsidR="000C340A" w:rsidRPr="0037164D" w:rsidRDefault="00393C39" w:rsidP="00393C39">
      <w:pPr>
        <w:jc w:val="both"/>
        <w:rPr>
          <w:b/>
          <w:bCs/>
          <w:color w:val="000000"/>
        </w:rPr>
      </w:pPr>
      <w:r w:rsidRPr="0037164D">
        <w:rPr>
          <w:b/>
          <w:bCs/>
          <w:color w:val="000000"/>
        </w:rPr>
        <w:t>V</w:t>
      </w:r>
      <w:r w:rsidR="0037164D" w:rsidRPr="0037164D">
        <w:rPr>
          <w:b/>
          <w:bCs/>
          <w:color w:val="000000"/>
        </w:rPr>
        <w:t>I</w:t>
      </w:r>
      <w:r w:rsidRPr="0037164D">
        <w:rPr>
          <w:b/>
          <w:bCs/>
          <w:color w:val="000000"/>
        </w:rPr>
        <w:t xml:space="preserve">I. </w:t>
      </w:r>
      <w:r w:rsidR="000C340A" w:rsidRPr="0037164D">
        <w:rPr>
          <w:b/>
          <w:bCs/>
          <w:color w:val="000000"/>
        </w:rPr>
        <w:t>Összefoglalva az előterjesztés alapján a következő döntések meghozatalára kérem a képviselő-testületet</w:t>
      </w:r>
    </w:p>
    <w:p w14:paraId="2AC1A538" w14:textId="77777777" w:rsidR="000C340A" w:rsidRDefault="000C340A" w:rsidP="000C340A">
      <w:pPr>
        <w:jc w:val="both"/>
        <w:rPr>
          <w:color w:val="000000"/>
        </w:rPr>
      </w:pPr>
    </w:p>
    <w:p w14:paraId="61EC2D02" w14:textId="77777777" w:rsidR="00DC6C07" w:rsidRDefault="00DC6C07" w:rsidP="000C340A">
      <w:pPr>
        <w:pStyle w:val="Listaszerbekezds"/>
        <w:numPr>
          <w:ilvl w:val="0"/>
          <w:numId w:val="26"/>
        </w:numPr>
        <w:jc w:val="both"/>
        <w:rPr>
          <w:color w:val="000000"/>
        </w:rPr>
      </w:pPr>
      <w:r>
        <w:rPr>
          <w:color w:val="000000"/>
        </w:rPr>
        <w:t>döntés költségvetési szerv alapításáról;</w:t>
      </w:r>
    </w:p>
    <w:p w14:paraId="3C87937F" w14:textId="77777777" w:rsidR="000C340A" w:rsidRDefault="00DC6C07" w:rsidP="000C340A">
      <w:pPr>
        <w:pStyle w:val="Listaszerbekezds"/>
        <w:numPr>
          <w:ilvl w:val="0"/>
          <w:numId w:val="26"/>
        </w:numPr>
        <w:jc w:val="both"/>
        <w:rPr>
          <w:color w:val="000000"/>
        </w:rPr>
      </w:pPr>
      <w:r>
        <w:rPr>
          <w:color w:val="000000"/>
        </w:rPr>
        <w:t>a</w:t>
      </w:r>
      <w:r w:rsidR="000C340A">
        <w:rPr>
          <w:color w:val="000000"/>
        </w:rPr>
        <w:t>lapító okirat elfogadása;</w:t>
      </w:r>
    </w:p>
    <w:p w14:paraId="38324CF3" w14:textId="77777777" w:rsidR="000C340A" w:rsidRDefault="00DC6C07" w:rsidP="000C340A">
      <w:pPr>
        <w:pStyle w:val="Listaszerbekezds"/>
        <w:numPr>
          <w:ilvl w:val="0"/>
          <w:numId w:val="26"/>
        </w:numPr>
        <w:jc w:val="both"/>
        <w:rPr>
          <w:color w:val="000000"/>
        </w:rPr>
      </w:pPr>
      <w:r>
        <w:rPr>
          <w:color w:val="000000"/>
        </w:rPr>
        <w:t>i</w:t>
      </w:r>
      <w:r w:rsidR="000C340A">
        <w:rPr>
          <w:color w:val="000000"/>
        </w:rPr>
        <w:t>ntézményvezető határozott – pályázat elbírálásig történő – időre történő kinevezése;</w:t>
      </w:r>
    </w:p>
    <w:p w14:paraId="7CBEC9A2" w14:textId="77777777" w:rsidR="00393C39" w:rsidRDefault="00DC6C07" w:rsidP="000C340A">
      <w:pPr>
        <w:pStyle w:val="Listaszerbekezds"/>
        <w:numPr>
          <w:ilvl w:val="0"/>
          <w:numId w:val="26"/>
        </w:numPr>
        <w:jc w:val="both"/>
        <w:rPr>
          <w:color w:val="000000"/>
        </w:rPr>
      </w:pPr>
      <w:r>
        <w:rPr>
          <w:color w:val="000000"/>
        </w:rPr>
        <w:t>p</w:t>
      </w:r>
      <w:r w:rsidR="000C340A">
        <w:rPr>
          <w:color w:val="000000"/>
        </w:rPr>
        <w:t>ályázat kiírása intézményvezetői munkakörre</w:t>
      </w:r>
    </w:p>
    <w:p w14:paraId="3E4A575E" w14:textId="77777777" w:rsidR="00393C39" w:rsidRDefault="00393C39" w:rsidP="000C340A">
      <w:pPr>
        <w:pStyle w:val="Listaszerbekezds"/>
        <w:numPr>
          <w:ilvl w:val="0"/>
          <w:numId w:val="26"/>
        </w:numPr>
        <w:jc w:val="both"/>
        <w:rPr>
          <w:color w:val="000000"/>
        </w:rPr>
      </w:pPr>
      <w:r>
        <w:rPr>
          <w:color w:val="000000"/>
        </w:rPr>
        <w:t>finanszírozási szerződés megkötése a NEAK-kal;</w:t>
      </w:r>
    </w:p>
    <w:p w14:paraId="45069361" w14:textId="77777777" w:rsidR="000C340A" w:rsidRDefault="00393C39" w:rsidP="000C340A">
      <w:pPr>
        <w:pStyle w:val="Listaszerbekezds"/>
        <w:numPr>
          <w:ilvl w:val="0"/>
          <w:numId w:val="26"/>
        </w:numPr>
        <w:jc w:val="both"/>
        <w:rPr>
          <w:color w:val="000000"/>
        </w:rPr>
      </w:pPr>
      <w:r>
        <w:rPr>
          <w:color w:val="000000"/>
        </w:rPr>
        <w:t>működési engedély iránti kérelem benyújtása</w:t>
      </w:r>
      <w:r w:rsidR="00DC6C07">
        <w:rPr>
          <w:color w:val="000000"/>
        </w:rPr>
        <w:t>.</w:t>
      </w:r>
    </w:p>
    <w:p w14:paraId="2850CF19" w14:textId="77777777" w:rsidR="00DC6C07" w:rsidRDefault="00DC6C07" w:rsidP="00DC6C07">
      <w:pPr>
        <w:ind w:left="360"/>
        <w:jc w:val="both"/>
        <w:rPr>
          <w:color w:val="000000"/>
        </w:rPr>
      </w:pPr>
    </w:p>
    <w:p w14:paraId="3F25CA46" w14:textId="77777777" w:rsidR="001121B7" w:rsidRPr="00E35C11" w:rsidRDefault="001121B7" w:rsidP="005276A6">
      <w:pPr>
        <w:jc w:val="both"/>
        <w:rPr>
          <w:color w:val="000000"/>
        </w:rPr>
      </w:pPr>
    </w:p>
    <w:p w14:paraId="27CDB141" w14:textId="77777777" w:rsidR="001121B7" w:rsidRPr="00E35C11" w:rsidRDefault="001121B7" w:rsidP="005276A6">
      <w:pPr>
        <w:jc w:val="both"/>
        <w:rPr>
          <w:b/>
          <w:color w:val="000000"/>
          <w:u w:val="single"/>
        </w:rPr>
      </w:pPr>
      <w:r w:rsidRPr="00E35C11">
        <w:rPr>
          <w:b/>
          <w:color w:val="000000"/>
          <w:u w:val="single"/>
        </w:rPr>
        <w:t>Határozati javaslat:</w:t>
      </w:r>
    </w:p>
    <w:p w14:paraId="1915CB94" w14:textId="77777777" w:rsidR="001121B7" w:rsidRPr="00E35C11" w:rsidRDefault="001121B7" w:rsidP="005276A6">
      <w:pPr>
        <w:jc w:val="both"/>
        <w:rPr>
          <w:color w:val="000000"/>
        </w:rPr>
      </w:pPr>
    </w:p>
    <w:p w14:paraId="742FB2BF" w14:textId="77777777" w:rsidR="00DC6C07" w:rsidRDefault="001121B7" w:rsidP="00DC6C07">
      <w:pPr>
        <w:jc w:val="both"/>
        <w:rPr>
          <w:color w:val="000000"/>
        </w:rPr>
      </w:pPr>
      <w:r w:rsidRPr="00DC6C07">
        <w:rPr>
          <w:color w:val="000000"/>
        </w:rPr>
        <w:t>Bonyhád Város Önkormányzatának Képviselő-testülete</w:t>
      </w:r>
      <w:r w:rsidR="00DC6C07" w:rsidRPr="00DC6C07">
        <w:rPr>
          <w:color w:val="000000"/>
        </w:rPr>
        <w:t>:</w:t>
      </w:r>
    </w:p>
    <w:p w14:paraId="64E93C40" w14:textId="77777777" w:rsidR="00DC6C07" w:rsidRPr="00DC6C07" w:rsidRDefault="00DC6C07" w:rsidP="00DC6C07">
      <w:pPr>
        <w:jc w:val="both"/>
        <w:rPr>
          <w:color w:val="000000"/>
        </w:rPr>
      </w:pPr>
    </w:p>
    <w:p w14:paraId="62B94E9F" w14:textId="77777777" w:rsidR="00DC6C07" w:rsidRDefault="001121B7" w:rsidP="00DC6C07">
      <w:pPr>
        <w:pStyle w:val="Listaszerbekezds"/>
        <w:numPr>
          <w:ilvl w:val="0"/>
          <w:numId w:val="27"/>
        </w:numPr>
        <w:jc w:val="both"/>
        <w:rPr>
          <w:color w:val="000000"/>
        </w:rPr>
      </w:pPr>
      <w:r w:rsidRPr="00DC6C07">
        <w:rPr>
          <w:color w:val="000000"/>
        </w:rPr>
        <w:t xml:space="preserve"> </w:t>
      </w:r>
      <w:r w:rsidR="00DC6C07" w:rsidRPr="00DC6C07">
        <w:rPr>
          <w:color w:val="000000"/>
        </w:rPr>
        <w:t>az önkormányzat közfeladatainak hatékonyabb ellátása érdekében</w:t>
      </w:r>
      <w:r w:rsidR="00DC6C07">
        <w:rPr>
          <w:color w:val="000000"/>
        </w:rPr>
        <w:t xml:space="preserve"> Magyarország helyi önkormányzatairól szóló </w:t>
      </w:r>
      <w:r w:rsidR="000C6FA5">
        <w:rPr>
          <w:color w:val="000000"/>
        </w:rPr>
        <w:t xml:space="preserve">2011. évi </w:t>
      </w:r>
      <w:r w:rsidR="00DC6C07">
        <w:rPr>
          <w:color w:val="000000"/>
        </w:rPr>
        <w:t xml:space="preserve">CLXXXIX. törvény 41. § (6) bekezdés és az államháztartásról szóló 2011. évi CXCV. törvény 7/A. § felhatalmazása alapján </w:t>
      </w:r>
      <w:r w:rsidR="00DC6C07" w:rsidRPr="00DC6C07">
        <w:rPr>
          <w:color w:val="000000"/>
        </w:rPr>
        <w:t>20</w:t>
      </w:r>
      <w:r w:rsidR="00393C39">
        <w:rPr>
          <w:color w:val="000000"/>
        </w:rPr>
        <w:t>20</w:t>
      </w:r>
      <w:r w:rsidR="00DC6C07" w:rsidRPr="00DC6C07">
        <w:rPr>
          <w:color w:val="000000"/>
        </w:rPr>
        <w:t xml:space="preserve">. </w:t>
      </w:r>
      <w:r w:rsidR="00393C39">
        <w:rPr>
          <w:color w:val="000000"/>
        </w:rPr>
        <w:t>november</w:t>
      </w:r>
      <w:r w:rsidR="00DC6C07" w:rsidRPr="00DC6C07">
        <w:rPr>
          <w:color w:val="000000"/>
        </w:rPr>
        <w:t xml:space="preserve"> 1. napjával megalapí</w:t>
      </w:r>
      <w:r w:rsidR="003D7FA0">
        <w:rPr>
          <w:color w:val="000000"/>
        </w:rPr>
        <w:t>t</w:t>
      </w:r>
      <w:r w:rsidR="00DC6C07" w:rsidRPr="00DC6C07">
        <w:rPr>
          <w:color w:val="000000"/>
        </w:rPr>
        <w:t xml:space="preserve">ja a Bonyhádi </w:t>
      </w:r>
      <w:r w:rsidR="00393C39">
        <w:rPr>
          <w:color w:val="000000"/>
        </w:rPr>
        <w:t>Védőnői Szolgálatot</w:t>
      </w:r>
      <w:r w:rsidR="00DC6C07" w:rsidRPr="00DC6C07">
        <w:rPr>
          <w:color w:val="000000"/>
        </w:rPr>
        <w:t xml:space="preserve"> a határozat mellékletét képező alapító okirat szerinti tartalommal</w:t>
      </w:r>
      <w:r w:rsidR="00DC6C07">
        <w:rPr>
          <w:color w:val="000000"/>
        </w:rPr>
        <w:t>;</w:t>
      </w:r>
    </w:p>
    <w:p w14:paraId="7A0A0EC3" w14:textId="77777777" w:rsidR="00DC6C07" w:rsidRDefault="006B439A" w:rsidP="00DC6C07">
      <w:pPr>
        <w:pStyle w:val="Listaszerbekezds"/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 xml:space="preserve">a Bonyhádi </w:t>
      </w:r>
      <w:r w:rsidR="00393C39">
        <w:rPr>
          <w:color w:val="000000"/>
        </w:rPr>
        <w:t>Védőnői Szolgálat</w:t>
      </w:r>
      <w:r>
        <w:rPr>
          <w:color w:val="000000"/>
        </w:rPr>
        <w:t xml:space="preserve"> vezetésére a határozat mellékletét képező tartalommal pályázatot ír ki.</w:t>
      </w:r>
    </w:p>
    <w:p w14:paraId="6EE54958" w14:textId="201E36C8" w:rsidR="00393C39" w:rsidRDefault="006B439A" w:rsidP="00393C39">
      <w:pPr>
        <w:pStyle w:val="Listaszerbekezds"/>
        <w:numPr>
          <w:ilvl w:val="0"/>
          <w:numId w:val="27"/>
        </w:numPr>
        <w:jc w:val="both"/>
        <w:rPr>
          <w:color w:val="000000"/>
        </w:rPr>
      </w:pPr>
      <w:r w:rsidRPr="00B920C0">
        <w:rPr>
          <w:color w:val="000000"/>
        </w:rPr>
        <w:t xml:space="preserve">a </w:t>
      </w:r>
      <w:r w:rsidR="00393C39">
        <w:rPr>
          <w:color w:val="000000"/>
        </w:rPr>
        <w:t xml:space="preserve">Bonyhádi Védőnői Szolgálat </w:t>
      </w:r>
      <w:r w:rsidRPr="00B920C0">
        <w:rPr>
          <w:color w:val="000000"/>
        </w:rPr>
        <w:t xml:space="preserve">vezetésére - a 2. pontban meghirdetett pályázat eredményes </w:t>
      </w:r>
      <w:r w:rsidR="00393C39">
        <w:rPr>
          <w:color w:val="000000"/>
        </w:rPr>
        <w:t>elbírálásáig</w:t>
      </w:r>
      <w:r w:rsidR="00406A5E">
        <w:rPr>
          <w:color w:val="000000"/>
        </w:rPr>
        <w:t>, de legfeljebb 2020. december 31-ig</w:t>
      </w:r>
      <w:r w:rsidRPr="00B920C0">
        <w:rPr>
          <w:color w:val="000000"/>
        </w:rPr>
        <w:t xml:space="preserve"> – kinevezi </w:t>
      </w:r>
      <w:r w:rsidR="00FA6195">
        <w:rPr>
          <w:color w:val="000000"/>
        </w:rPr>
        <w:t>Beréti Tímeát</w:t>
      </w:r>
      <w:r w:rsidRPr="00B920C0">
        <w:rPr>
          <w:color w:val="000000"/>
        </w:rPr>
        <w:t>, akinek az illetményét …. Ft-ban állapítja meg.</w:t>
      </w:r>
    </w:p>
    <w:p w14:paraId="6D3BB492" w14:textId="77777777" w:rsidR="00393C39" w:rsidRDefault="00393C39" w:rsidP="00393C39">
      <w:pPr>
        <w:pStyle w:val="Listaszerbekezds"/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>felkéri a polgármestert, hogy a Bonyhádi Védőnői Szolgálat finanszírozási szerződését a Nemzeti Egészségbiztosítási Alapkezelővel kösse meg;</w:t>
      </w:r>
    </w:p>
    <w:p w14:paraId="268B2BC5" w14:textId="77777777" w:rsidR="00B920C0" w:rsidRPr="00FA6195" w:rsidRDefault="00393C39" w:rsidP="00393C39">
      <w:pPr>
        <w:pStyle w:val="Listaszerbekezds"/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 xml:space="preserve">felkéri a polgármestert, hogy a Bonyhádi Védőnői Szolgálat működési engedély iránti </w:t>
      </w:r>
      <w:r>
        <w:rPr>
          <w:color w:val="000000"/>
        </w:rPr>
        <w:lastRenderedPageBreak/>
        <w:t>kérelmét nyújtsa be</w:t>
      </w:r>
      <w:r w:rsidR="00FA6195">
        <w:t>;</w:t>
      </w:r>
    </w:p>
    <w:p w14:paraId="441AD93E" w14:textId="77777777" w:rsidR="00FA6195" w:rsidRPr="00FA6195" w:rsidRDefault="00FA6195" w:rsidP="00393C39">
      <w:pPr>
        <w:pStyle w:val="Listaszerbekezds"/>
        <w:numPr>
          <w:ilvl w:val="0"/>
          <w:numId w:val="27"/>
        </w:numPr>
        <w:jc w:val="both"/>
        <w:rPr>
          <w:color w:val="000000"/>
        </w:rPr>
      </w:pPr>
      <w:r>
        <w:t>felhatalmazza polgármesterét, hogy a mellékelt ajándékozási szerződést a Zöldkereszt Kft-vel írja alá;</w:t>
      </w:r>
    </w:p>
    <w:p w14:paraId="550CED99" w14:textId="77777777" w:rsidR="00FA6195" w:rsidRPr="00393C39" w:rsidRDefault="003C05B9" w:rsidP="00393C39">
      <w:pPr>
        <w:pStyle w:val="Listaszerbekezds"/>
        <w:numPr>
          <w:ilvl w:val="0"/>
          <w:numId w:val="27"/>
        </w:numPr>
        <w:jc w:val="both"/>
        <w:rPr>
          <w:color w:val="000000"/>
        </w:rPr>
      </w:pPr>
      <w:r>
        <w:t>felkéri az intézményvezetőt, hogy a Bonyhádi Védőnői Szolgálat Szervezeti és Működési Szabályzatát dolgozza ki.</w:t>
      </w:r>
    </w:p>
    <w:p w14:paraId="6C03EAC2" w14:textId="77777777" w:rsidR="001121B7" w:rsidRPr="00B920C0" w:rsidRDefault="00B920C0" w:rsidP="00B920C0">
      <w:pPr>
        <w:pStyle w:val="Listaszerbekezds"/>
        <w:jc w:val="both"/>
      </w:pPr>
      <w:r w:rsidRPr="00B920C0">
        <w:t xml:space="preserve"> </w:t>
      </w:r>
    </w:p>
    <w:p w14:paraId="6D520F0F" w14:textId="77777777" w:rsidR="001121B7" w:rsidRPr="00A35CE1" w:rsidRDefault="006E4989" w:rsidP="00A35CE1">
      <w:pPr>
        <w:jc w:val="both"/>
      </w:pPr>
      <w:r w:rsidRPr="00A35CE1">
        <w:t>Határidő: azonnal</w:t>
      </w:r>
    </w:p>
    <w:p w14:paraId="00189296" w14:textId="77777777" w:rsidR="001121B7" w:rsidRPr="00A35CE1" w:rsidRDefault="001121B7" w:rsidP="00A35CE1">
      <w:pPr>
        <w:jc w:val="both"/>
      </w:pPr>
      <w:r w:rsidRPr="00A35CE1">
        <w:t xml:space="preserve">Felelős: </w:t>
      </w:r>
      <w:r w:rsidR="00393C39">
        <w:t>Filóné Ferencz Ibolya polgármester</w:t>
      </w:r>
    </w:p>
    <w:p w14:paraId="49BC39C4" w14:textId="77777777" w:rsidR="001121B7" w:rsidRPr="00A35CE1" w:rsidRDefault="001121B7" w:rsidP="00B43008">
      <w:pPr>
        <w:jc w:val="both"/>
        <w:rPr>
          <w:rFonts w:ascii="Arial" w:hAnsi="Arial" w:cs="Arial"/>
        </w:rPr>
      </w:pPr>
    </w:p>
    <w:p w14:paraId="5500F3AA" w14:textId="77777777"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14:paraId="2090919C" w14:textId="77777777" w:rsidR="001121B7" w:rsidRDefault="00D57846" w:rsidP="00B43008">
      <w:pPr>
        <w:jc w:val="both"/>
      </w:pPr>
      <w:r>
        <w:t xml:space="preserve">Bonyhád, </w:t>
      </w:r>
      <w:r w:rsidR="00393C39">
        <w:t>2020. augusztus 2</w:t>
      </w:r>
      <w:r w:rsidR="00E412C2">
        <w:t>7</w:t>
      </w:r>
      <w:r w:rsidR="00393C39">
        <w:t>.</w:t>
      </w:r>
    </w:p>
    <w:p w14:paraId="652EC0C5" w14:textId="77777777" w:rsidR="001121B7" w:rsidRDefault="001121B7" w:rsidP="00B43008">
      <w:pPr>
        <w:jc w:val="both"/>
      </w:pPr>
    </w:p>
    <w:p w14:paraId="4DA6411F" w14:textId="77777777" w:rsidR="001121B7" w:rsidRDefault="001121B7" w:rsidP="00B43008">
      <w:pPr>
        <w:jc w:val="both"/>
      </w:pPr>
    </w:p>
    <w:p w14:paraId="7E1D3041" w14:textId="77777777" w:rsidR="001121B7" w:rsidRDefault="001121B7" w:rsidP="00BC2E1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2E1A">
        <w:t>Filóné Ferencz Ibolya</w:t>
      </w:r>
    </w:p>
    <w:p w14:paraId="40D12054" w14:textId="77777777" w:rsidR="00BC2E1A" w:rsidRPr="00C30D72" w:rsidRDefault="00BC2E1A" w:rsidP="00BC2E1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polgármester</w:t>
      </w:r>
    </w:p>
    <w:sectPr w:rsidR="00BC2E1A" w:rsidRPr="00C30D72" w:rsidSect="00917CDC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0A7B4" w14:textId="77777777" w:rsidR="0020706F" w:rsidRDefault="0020706F">
      <w:r>
        <w:separator/>
      </w:r>
    </w:p>
  </w:endnote>
  <w:endnote w:type="continuationSeparator" w:id="0">
    <w:p w14:paraId="4DCB988C" w14:textId="77777777" w:rsidR="0020706F" w:rsidRDefault="0020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B1174" w14:textId="77777777" w:rsidR="000C340A" w:rsidRDefault="00121ABD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C340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215A4">
      <w:rPr>
        <w:rStyle w:val="Oldalszm"/>
        <w:noProof/>
      </w:rPr>
      <w:t>4</w:t>
    </w:r>
    <w:r>
      <w:rPr>
        <w:rStyle w:val="Oldalszm"/>
      </w:rPr>
      <w:fldChar w:fldCharType="end"/>
    </w:r>
  </w:p>
  <w:p w14:paraId="33D980BC" w14:textId="77777777" w:rsidR="000C340A" w:rsidRDefault="000C340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F684A" w14:textId="77777777" w:rsidR="000C340A" w:rsidRDefault="00121ABD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C340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60E6C">
      <w:rPr>
        <w:rStyle w:val="Oldalszm"/>
        <w:noProof/>
      </w:rPr>
      <w:t>2</w:t>
    </w:r>
    <w:r>
      <w:rPr>
        <w:rStyle w:val="Oldalszm"/>
      </w:rPr>
      <w:fldChar w:fldCharType="end"/>
    </w:r>
  </w:p>
  <w:p w14:paraId="13D0B0C8" w14:textId="77777777" w:rsidR="000C340A" w:rsidRDefault="000C340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213F4" w14:textId="77777777" w:rsidR="0020706F" w:rsidRDefault="0020706F">
      <w:r>
        <w:separator/>
      </w:r>
    </w:p>
  </w:footnote>
  <w:footnote w:type="continuationSeparator" w:id="0">
    <w:p w14:paraId="31EF6E13" w14:textId="77777777" w:rsidR="0020706F" w:rsidRDefault="0020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1EBF3" w14:textId="77777777" w:rsidR="000C340A" w:rsidRPr="00AE7134" w:rsidRDefault="00406A5E" w:rsidP="00AE7134">
    <w:pPr>
      <w:pStyle w:val="lfej"/>
    </w:pPr>
    <w:r>
      <w:rPr>
        <w:noProof/>
      </w:rPr>
      <w:pict w14:anchorId="0904E235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2290" type="#_x0000_t202" style="position:absolute;margin-left:-36pt;margin-top:-9.55pt;width:99pt;height:9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" filled="f" stroked="f">
          <v:textbox>
            <w:txbxContent>
              <w:p w14:paraId="1FB8AAC3" w14:textId="77777777" w:rsidR="000C340A" w:rsidRDefault="000C340A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0C340A">
      <w:rPr>
        <w:noProof/>
      </w:rPr>
      <w:drawing>
        <wp:anchor distT="0" distB="0" distL="114300" distR="114300" simplePos="0" relativeHeight="251658240" behindDoc="1" locked="0" layoutInCell="1" allowOverlap="1" wp14:anchorId="1B66B49E" wp14:editId="4E2BCF10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552B8" w14:textId="77777777" w:rsidR="00917CDC" w:rsidRDefault="00917CDC" w:rsidP="00917CDC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1B38576" wp14:editId="5F13C1E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14:paraId="587329B8" w14:textId="77777777" w:rsidR="00917CDC" w:rsidRDefault="00917CDC" w:rsidP="00917CDC">
    <w:pPr>
      <w:pStyle w:val="lfej"/>
      <w:jc w:val="right"/>
      <w:rPr>
        <w:b/>
        <w:sz w:val="36"/>
        <w:szCs w:val="36"/>
      </w:rPr>
    </w:pPr>
  </w:p>
  <w:p w14:paraId="55145F9E" w14:textId="77777777" w:rsidR="00917CDC" w:rsidRPr="00C77A41" w:rsidRDefault="00406A5E" w:rsidP="00917CDC">
    <w:pPr>
      <w:pStyle w:val="lfej"/>
      <w:jc w:val="center"/>
      <w:rPr>
        <w:b/>
        <w:sz w:val="36"/>
        <w:szCs w:val="36"/>
      </w:rPr>
    </w:pPr>
    <w:r>
      <w:rPr>
        <w:noProof/>
      </w:rPr>
      <w:pict w14:anchorId="1401AF8F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12289" type="#_x0000_t32" style="position:absolute;left:0;text-align:left;margin-left:-40.85pt;margin-top:22.6pt;width:524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" strokeweight="1pt"/>
      </w:pict>
    </w:r>
    <w:r w:rsidR="00917CDC">
      <w:br/>
    </w:r>
  </w:p>
  <w:p w14:paraId="09A52032" w14:textId="77777777" w:rsidR="00393C39" w:rsidRDefault="00393C3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26CBB"/>
    <w:multiLevelType w:val="hybridMultilevel"/>
    <w:tmpl w:val="EF98644C"/>
    <w:lvl w:ilvl="0" w:tplc="1B3069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755C"/>
    <w:multiLevelType w:val="hybridMultilevel"/>
    <w:tmpl w:val="3CCCD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F13C7"/>
    <w:multiLevelType w:val="hybridMultilevel"/>
    <w:tmpl w:val="CA0CBB36"/>
    <w:lvl w:ilvl="0" w:tplc="6D42F19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F20238"/>
    <w:multiLevelType w:val="hybridMultilevel"/>
    <w:tmpl w:val="75A24B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014AD"/>
    <w:multiLevelType w:val="hybridMultilevel"/>
    <w:tmpl w:val="D6588F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A1259"/>
    <w:multiLevelType w:val="hybridMultilevel"/>
    <w:tmpl w:val="18A48ECC"/>
    <w:lvl w:ilvl="0" w:tplc="630094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C219C"/>
    <w:multiLevelType w:val="hybridMultilevel"/>
    <w:tmpl w:val="C07E5B4C"/>
    <w:lvl w:ilvl="0" w:tplc="921013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84E46"/>
    <w:multiLevelType w:val="hybridMultilevel"/>
    <w:tmpl w:val="1E9834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8527F"/>
    <w:multiLevelType w:val="hybridMultilevel"/>
    <w:tmpl w:val="427AD8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1382D"/>
    <w:multiLevelType w:val="hybridMultilevel"/>
    <w:tmpl w:val="ED04326E"/>
    <w:lvl w:ilvl="0" w:tplc="B40CB9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989696D"/>
    <w:multiLevelType w:val="hybridMultilevel"/>
    <w:tmpl w:val="87E03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259F6"/>
    <w:multiLevelType w:val="hybridMultilevel"/>
    <w:tmpl w:val="74986C4C"/>
    <w:lvl w:ilvl="0" w:tplc="55C008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03CD6"/>
    <w:multiLevelType w:val="hybridMultilevel"/>
    <w:tmpl w:val="1E5AEA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D33E89"/>
    <w:multiLevelType w:val="hybridMultilevel"/>
    <w:tmpl w:val="9FEC91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12BF8"/>
    <w:multiLevelType w:val="multilevel"/>
    <w:tmpl w:val="8DD8FCAC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5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6" w:hanging="1440"/>
      </w:pPr>
      <w:rPr>
        <w:rFonts w:hint="default"/>
      </w:rPr>
    </w:lvl>
  </w:abstractNum>
  <w:abstractNum w:abstractNumId="19" w15:restartNumberingAfterBreak="0">
    <w:nsid w:val="64B54992"/>
    <w:multiLevelType w:val="hybridMultilevel"/>
    <w:tmpl w:val="3E28FE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7494F"/>
    <w:multiLevelType w:val="hybridMultilevel"/>
    <w:tmpl w:val="4E661E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BA04C8"/>
    <w:multiLevelType w:val="hybridMultilevel"/>
    <w:tmpl w:val="4F700B2C"/>
    <w:lvl w:ilvl="0" w:tplc="1B6072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57463"/>
    <w:multiLevelType w:val="hybridMultilevel"/>
    <w:tmpl w:val="A23EBE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1D53F4"/>
    <w:multiLevelType w:val="hybridMultilevel"/>
    <w:tmpl w:val="F676B6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864D8"/>
    <w:multiLevelType w:val="hybridMultilevel"/>
    <w:tmpl w:val="F97463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9675E"/>
    <w:multiLevelType w:val="hybridMultilevel"/>
    <w:tmpl w:val="37B47770"/>
    <w:lvl w:ilvl="0" w:tplc="630094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7"/>
  </w:num>
  <w:num w:numId="4">
    <w:abstractNumId w:val="6"/>
  </w:num>
  <w:num w:numId="5">
    <w:abstractNumId w:val="5"/>
  </w:num>
  <w:num w:numId="6">
    <w:abstractNumId w:val="18"/>
  </w:num>
  <w:num w:numId="7">
    <w:abstractNumId w:val="12"/>
  </w:num>
  <w:num w:numId="8">
    <w:abstractNumId w:val="0"/>
  </w:num>
  <w:num w:numId="9">
    <w:abstractNumId w:val="14"/>
  </w:num>
  <w:num w:numId="10">
    <w:abstractNumId w:val="2"/>
  </w:num>
  <w:num w:numId="11">
    <w:abstractNumId w:val="1"/>
  </w:num>
  <w:num w:numId="12">
    <w:abstractNumId w:val="17"/>
  </w:num>
  <w:num w:numId="13">
    <w:abstractNumId w:val="20"/>
  </w:num>
  <w:num w:numId="14">
    <w:abstractNumId w:val="9"/>
  </w:num>
  <w:num w:numId="15">
    <w:abstractNumId w:val="25"/>
  </w:num>
  <w:num w:numId="16">
    <w:abstractNumId w:val="8"/>
  </w:num>
  <w:num w:numId="17">
    <w:abstractNumId w:val="19"/>
  </w:num>
  <w:num w:numId="18">
    <w:abstractNumId w:val="11"/>
  </w:num>
  <w:num w:numId="19">
    <w:abstractNumId w:val="24"/>
  </w:num>
  <w:num w:numId="20">
    <w:abstractNumId w:val="3"/>
  </w:num>
  <w:num w:numId="21">
    <w:abstractNumId w:val="22"/>
  </w:num>
  <w:num w:numId="22">
    <w:abstractNumId w:val="4"/>
  </w:num>
  <w:num w:numId="23">
    <w:abstractNumId w:val="13"/>
  </w:num>
  <w:num w:numId="24">
    <w:abstractNumId w:val="23"/>
  </w:num>
  <w:num w:numId="25">
    <w:abstractNumId w:val="10"/>
  </w:num>
  <w:num w:numId="26">
    <w:abstractNumId w:val="2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92"/>
    <o:shapelayout v:ext="edit">
      <o:idmap v:ext="edit" data="12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B0E"/>
    <w:rsid w:val="000108FC"/>
    <w:rsid w:val="0001236A"/>
    <w:rsid w:val="0001366F"/>
    <w:rsid w:val="0002768F"/>
    <w:rsid w:val="00031E24"/>
    <w:rsid w:val="00034118"/>
    <w:rsid w:val="000345A4"/>
    <w:rsid w:val="00037B48"/>
    <w:rsid w:val="000468BD"/>
    <w:rsid w:val="00054461"/>
    <w:rsid w:val="00056346"/>
    <w:rsid w:val="00056AE0"/>
    <w:rsid w:val="00060B61"/>
    <w:rsid w:val="00065EF8"/>
    <w:rsid w:val="00070381"/>
    <w:rsid w:val="000734BC"/>
    <w:rsid w:val="00074996"/>
    <w:rsid w:val="00076BE8"/>
    <w:rsid w:val="00080389"/>
    <w:rsid w:val="0008365B"/>
    <w:rsid w:val="000947A5"/>
    <w:rsid w:val="000A1AB8"/>
    <w:rsid w:val="000B1D1B"/>
    <w:rsid w:val="000B63C6"/>
    <w:rsid w:val="000C07DD"/>
    <w:rsid w:val="000C340A"/>
    <w:rsid w:val="000C5051"/>
    <w:rsid w:val="000C6FA5"/>
    <w:rsid w:val="000D7BD7"/>
    <w:rsid w:val="000F1A10"/>
    <w:rsid w:val="00100480"/>
    <w:rsid w:val="0010081B"/>
    <w:rsid w:val="00106667"/>
    <w:rsid w:val="00110D77"/>
    <w:rsid w:val="001121B7"/>
    <w:rsid w:val="00116E0E"/>
    <w:rsid w:val="00121ABD"/>
    <w:rsid w:val="00131949"/>
    <w:rsid w:val="00134BF1"/>
    <w:rsid w:val="00136D2E"/>
    <w:rsid w:val="00140BE1"/>
    <w:rsid w:val="00144B1B"/>
    <w:rsid w:val="00147266"/>
    <w:rsid w:val="00157002"/>
    <w:rsid w:val="001600AB"/>
    <w:rsid w:val="00160DAA"/>
    <w:rsid w:val="00160E6C"/>
    <w:rsid w:val="00162413"/>
    <w:rsid w:val="0016555B"/>
    <w:rsid w:val="001719DF"/>
    <w:rsid w:val="0017240B"/>
    <w:rsid w:val="0017337A"/>
    <w:rsid w:val="0017658B"/>
    <w:rsid w:val="00182018"/>
    <w:rsid w:val="001839AB"/>
    <w:rsid w:val="00197076"/>
    <w:rsid w:val="001A0780"/>
    <w:rsid w:val="001A09A9"/>
    <w:rsid w:val="001A5606"/>
    <w:rsid w:val="001B00F4"/>
    <w:rsid w:val="001B2F7D"/>
    <w:rsid w:val="001B54F9"/>
    <w:rsid w:val="001B6D24"/>
    <w:rsid w:val="001C1289"/>
    <w:rsid w:val="001C1FB8"/>
    <w:rsid w:val="001C2071"/>
    <w:rsid w:val="001C3455"/>
    <w:rsid w:val="001D75BE"/>
    <w:rsid w:val="001E00E3"/>
    <w:rsid w:val="001E26F2"/>
    <w:rsid w:val="0020159A"/>
    <w:rsid w:val="00205F65"/>
    <w:rsid w:val="002061E2"/>
    <w:rsid w:val="0020706F"/>
    <w:rsid w:val="002266EE"/>
    <w:rsid w:val="00230B30"/>
    <w:rsid w:val="00237026"/>
    <w:rsid w:val="002402FA"/>
    <w:rsid w:val="002405CF"/>
    <w:rsid w:val="002624FF"/>
    <w:rsid w:val="00266219"/>
    <w:rsid w:val="00271AAD"/>
    <w:rsid w:val="00272D21"/>
    <w:rsid w:val="002779E3"/>
    <w:rsid w:val="002937CC"/>
    <w:rsid w:val="002A3A63"/>
    <w:rsid w:val="002A5964"/>
    <w:rsid w:val="002A7A14"/>
    <w:rsid w:val="002B605D"/>
    <w:rsid w:val="002D0510"/>
    <w:rsid w:val="002D60A3"/>
    <w:rsid w:val="002E26A6"/>
    <w:rsid w:val="002F1E6F"/>
    <w:rsid w:val="00301A48"/>
    <w:rsid w:val="00310F11"/>
    <w:rsid w:val="0031279A"/>
    <w:rsid w:val="003174A6"/>
    <w:rsid w:val="003215A4"/>
    <w:rsid w:val="0032385A"/>
    <w:rsid w:val="00323BA5"/>
    <w:rsid w:val="003259F9"/>
    <w:rsid w:val="00325D76"/>
    <w:rsid w:val="00330297"/>
    <w:rsid w:val="00334620"/>
    <w:rsid w:val="00335614"/>
    <w:rsid w:val="003356C4"/>
    <w:rsid w:val="00342DD7"/>
    <w:rsid w:val="0036088C"/>
    <w:rsid w:val="003612AE"/>
    <w:rsid w:val="003657F4"/>
    <w:rsid w:val="00366DF8"/>
    <w:rsid w:val="003701A1"/>
    <w:rsid w:val="0037164D"/>
    <w:rsid w:val="00376437"/>
    <w:rsid w:val="003775DB"/>
    <w:rsid w:val="00377C7A"/>
    <w:rsid w:val="00382822"/>
    <w:rsid w:val="0038585B"/>
    <w:rsid w:val="0038618F"/>
    <w:rsid w:val="0038632A"/>
    <w:rsid w:val="00393233"/>
    <w:rsid w:val="00393C39"/>
    <w:rsid w:val="003942AA"/>
    <w:rsid w:val="003A13B1"/>
    <w:rsid w:val="003A42CB"/>
    <w:rsid w:val="003B1765"/>
    <w:rsid w:val="003B3485"/>
    <w:rsid w:val="003B5272"/>
    <w:rsid w:val="003C05B9"/>
    <w:rsid w:val="003D75E8"/>
    <w:rsid w:val="003D7FA0"/>
    <w:rsid w:val="003E1509"/>
    <w:rsid w:val="003E40B3"/>
    <w:rsid w:val="003E6150"/>
    <w:rsid w:val="003E738D"/>
    <w:rsid w:val="003F030D"/>
    <w:rsid w:val="003F4CED"/>
    <w:rsid w:val="003F6045"/>
    <w:rsid w:val="00402C80"/>
    <w:rsid w:val="00403D66"/>
    <w:rsid w:val="0040501A"/>
    <w:rsid w:val="004061F4"/>
    <w:rsid w:val="00406A5E"/>
    <w:rsid w:val="004078FA"/>
    <w:rsid w:val="00411AAF"/>
    <w:rsid w:val="00420D01"/>
    <w:rsid w:val="00422C62"/>
    <w:rsid w:val="00431E2C"/>
    <w:rsid w:val="00437753"/>
    <w:rsid w:val="004423F3"/>
    <w:rsid w:val="004443EF"/>
    <w:rsid w:val="004446D9"/>
    <w:rsid w:val="004456E8"/>
    <w:rsid w:val="004469F6"/>
    <w:rsid w:val="0045701B"/>
    <w:rsid w:val="00461451"/>
    <w:rsid w:val="00463084"/>
    <w:rsid w:val="00467C7F"/>
    <w:rsid w:val="004727C3"/>
    <w:rsid w:val="00473447"/>
    <w:rsid w:val="004742B9"/>
    <w:rsid w:val="004745DC"/>
    <w:rsid w:val="004903CE"/>
    <w:rsid w:val="00491B33"/>
    <w:rsid w:val="00491E81"/>
    <w:rsid w:val="00492F27"/>
    <w:rsid w:val="004A77C3"/>
    <w:rsid w:val="004B0253"/>
    <w:rsid w:val="004B2EB6"/>
    <w:rsid w:val="004B392A"/>
    <w:rsid w:val="004B4268"/>
    <w:rsid w:val="004B57E9"/>
    <w:rsid w:val="004C4144"/>
    <w:rsid w:val="004D0D2A"/>
    <w:rsid w:val="004D2E5E"/>
    <w:rsid w:val="004E217A"/>
    <w:rsid w:val="004E71B9"/>
    <w:rsid w:val="004F3B27"/>
    <w:rsid w:val="004F4B79"/>
    <w:rsid w:val="004F54DD"/>
    <w:rsid w:val="005003F4"/>
    <w:rsid w:val="00500E44"/>
    <w:rsid w:val="00502A74"/>
    <w:rsid w:val="005064E3"/>
    <w:rsid w:val="00512DA4"/>
    <w:rsid w:val="005136BB"/>
    <w:rsid w:val="00514B0D"/>
    <w:rsid w:val="00515A55"/>
    <w:rsid w:val="005276A6"/>
    <w:rsid w:val="00527C94"/>
    <w:rsid w:val="00530548"/>
    <w:rsid w:val="00534930"/>
    <w:rsid w:val="00542C20"/>
    <w:rsid w:val="005518A9"/>
    <w:rsid w:val="005541A4"/>
    <w:rsid w:val="00561724"/>
    <w:rsid w:val="00561A5B"/>
    <w:rsid w:val="0057010D"/>
    <w:rsid w:val="005710D3"/>
    <w:rsid w:val="00576442"/>
    <w:rsid w:val="00585AC6"/>
    <w:rsid w:val="00593035"/>
    <w:rsid w:val="005965A2"/>
    <w:rsid w:val="005967A0"/>
    <w:rsid w:val="005A71BC"/>
    <w:rsid w:val="005B13E1"/>
    <w:rsid w:val="005B55D3"/>
    <w:rsid w:val="005C44E1"/>
    <w:rsid w:val="005C4A8E"/>
    <w:rsid w:val="005C6BD1"/>
    <w:rsid w:val="005E26EE"/>
    <w:rsid w:val="005E276A"/>
    <w:rsid w:val="005E5976"/>
    <w:rsid w:val="005E6A49"/>
    <w:rsid w:val="005E7E70"/>
    <w:rsid w:val="005F1EA1"/>
    <w:rsid w:val="005F5167"/>
    <w:rsid w:val="00601902"/>
    <w:rsid w:val="006030CD"/>
    <w:rsid w:val="006120D6"/>
    <w:rsid w:val="006121DA"/>
    <w:rsid w:val="00616E01"/>
    <w:rsid w:val="006178E8"/>
    <w:rsid w:val="006211C1"/>
    <w:rsid w:val="006223B5"/>
    <w:rsid w:val="0062417F"/>
    <w:rsid w:val="00630F8F"/>
    <w:rsid w:val="00643F85"/>
    <w:rsid w:val="00650BD8"/>
    <w:rsid w:val="00670D80"/>
    <w:rsid w:val="006754CB"/>
    <w:rsid w:val="006777B3"/>
    <w:rsid w:val="00677D20"/>
    <w:rsid w:val="00687631"/>
    <w:rsid w:val="00697E74"/>
    <w:rsid w:val="006A26C1"/>
    <w:rsid w:val="006B41A9"/>
    <w:rsid w:val="006B439A"/>
    <w:rsid w:val="006C31AB"/>
    <w:rsid w:val="006C55B6"/>
    <w:rsid w:val="006D718C"/>
    <w:rsid w:val="006E0747"/>
    <w:rsid w:val="006E27B0"/>
    <w:rsid w:val="006E3EF2"/>
    <w:rsid w:val="006E4989"/>
    <w:rsid w:val="006F0036"/>
    <w:rsid w:val="006F5B16"/>
    <w:rsid w:val="00720FED"/>
    <w:rsid w:val="00726766"/>
    <w:rsid w:val="00727877"/>
    <w:rsid w:val="00737E48"/>
    <w:rsid w:val="007401E3"/>
    <w:rsid w:val="00740CA7"/>
    <w:rsid w:val="00741807"/>
    <w:rsid w:val="0074186D"/>
    <w:rsid w:val="00743627"/>
    <w:rsid w:val="00745F5F"/>
    <w:rsid w:val="00746708"/>
    <w:rsid w:val="0074764F"/>
    <w:rsid w:val="0076163A"/>
    <w:rsid w:val="007666A5"/>
    <w:rsid w:val="00770DA6"/>
    <w:rsid w:val="007770F4"/>
    <w:rsid w:val="00783E79"/>
    <w:rsid w:val="0079068E"/>
    <w:rsid w:val="007936A9"/>
    <w:rsid w:val="00797461"/>
    <w:rsid w:val="007B0631"/>
    <w:rsid w:val="007B498A"/>
    <w:rsid w:val="007B77C0"/>
    <w:rsid w:val="007C2A4C"/>
    <w:rsid w:val="007C3BC3"/>
    <w:rsid w:val="007C582A"/>
    <w:rsid w:val="007E01C6"/>
    <w:rsid w:val="007E13F0"/>
    <w:rsid w:val="007F34DA"/>
    <w:rsid w:val="007F46D5"/>
    <w:rsid w:val="007F74D4"/>
    <w:rsid w:val="00802469"/>
    <w:rsid w:val="00812F57"/>
    <w:rsid w:val="00815555"/>
    <w:rsid w:val="00817E17"/>
    <w:rsid w:val="00826B3D"/>
    <w:rsid w:val="0083274B"/>
    <w:rsid w:val="00832A6C"/>
    <w:rsid w:val="0083328B"/>
    <w:rsid w:val="0084000B"/>
    <w:rsid w:val="0084005F"/>
    <w:rsid w:val="00840C01"/>
    <w:rsid w:val="008432E6"/>
    <w:rsid w:val="008504DF"/>
    <w:rsid w:val="00851BA6"/>
    <w:rsid w:val="008543F5"/>
    <w:rsid w:val="00862D78"/>
    <w:rsid w:val="00863F84"/>
    <w:rsid w:val="00864BFB"/>
    <w:rsid w:val="00865A90"/>
    <w:rsid w:val="0086683D"/>
    <w:rsid w:val="0087435B"/>
    <w:rsid w:val="0088067A"/>
    <w:rsid w:val="008835A5"/>
    <w:rsid w:val="0088655C"/>
    <w:rsid w:val="00887EFC"/>
    <w:rsid w:val="008907BD"/>
    <w:rsid w:val="00891BE3"/>
    <w:rsid w:val="00897B02"/>
    <w:rsid w:val="008A389D"/>
    <w:rsid w:val="008A5CD0"/>
    <w:rsid w:val="008B091F"/>
    <w:rsid w:val="008C4306"/>
    <w:rsid w:val="008C7BF3"/>
    <w:rsid w:val="008D1277"/>
    <w:rsid w:val="008D218E"/>
    <w:rsid w:val="008D27F8"/>
    <w:rsid w:val="009061EA"/>
    <w:rsid w:val="00913217"/>
    <w:rsid w:val="00917CDC"/>
    <w:rsid w:val="0093033F"/>
    <w:rsid w:val="00934208"/>
    <w:rsid w:val="00936C3B"/>
    <w:rsid w:val="0094071A"/>
    <w:rsid w:val="00940DCE"/>
    <w:rsid w:val="009421D5"/>
    <w:rsid w:val="00942B7C"/>
    <w:rsid w:val="009468F7"/>
    <w:rsid w:val="00950FCB"/>
    <w:rsid w:val="009543EC"/>
    <w:rsid w:val="00954BC9"/>
    <w:rsid w:val="00956FEA"/>
    <w:rsid w:val="00966467"/>
    <w:rsid w:val="009675F0"/>
    <w:rsid w:val="009714FB"/>
    <w:rsid w:val="00981800"/>
    <w:rsid w:val="009940A2"/>
    <w:rsid w:val="00994209"/>
    <w:rsid w:val="009A1781"/>
    <w:rsid w:val="009A230D"/>
    <w:rsid w:val="009A6610"/>
    <w:rsid w:val="009A7504"/>
    <w:rsid w:val="009B13E5"/>
    <w:rsid w:val="009B5480"/>
    <w:rsid w:val="009C503F"/>
    <w:rsid w:val="009C6F1C"/>
    <w:rsid w:val="009D4734"/>
    <w:rsid w:val="009E63FD"/>
    <w:rsid w:val="009F4E55"/>
    <w:rsid w:val="009F5A31"/>
    <w:rsid w:val="009F68F4"/>
    <w:rsid w:val="00A01695"/>
    <w:rsid w:val="00A07A88"/>
    <w:rsid w:val="00A11E42"/>
    <w:rsid w:val="00A13809"/>
    <w:rsid w:val="00A26F9F"/>
    <w:rsid w:val="00A35CE1"/>
    <w:rsid w:val="00A364C2"/>
    <w:rsid w:val="00A56824"/>
    <w:rsid w:val="00A574D1"/>
    <w:rsid w:val="00A63A55"/>
    <w:rsid w:val="00A712AF"/>
    <w:rsid w:val="00A75176"/>
    <w:rsid w:val="00A7644B"/>
    <w:rsid w:val="00A900CA"/>
    <w:rsid w:val="00A90A6C"/>
    <w:rsid w:val="00A940F2"/>
    <w:rsid w:val="00A95CFF"/>
    <w:rsid w:val="00A97A23"/>
    <w:rsid w:val="00AA11C6"/>
    <w:rsid w:val="00AA1E56"/>
    <w:rsid w:val="00AA20D1"/>
    <w:rsid w:val="00AA25DA"/>
    <w:rsid w:val="00AA57AB"/>
    <w:rsid w:val="00AB0AAB"/>
    <w:rsid w:val="00AB5B5F"/>
    <w:rsid w:val="00AC1EBE"/>
    <w:rsid w:val="00AC3210"/>
    <w:rsid w:val="00AC39D0"/>
    <w:rsid w:val="00AD06FB"/>
    <w:rsid w:val="00AD16F8"/>
    <w:rsid w:val="00AE1E00"/>
    <w:rsid w:val="00AE4D37"/>
    <w:rsid w:val="00AE67DB"/>
    <w:rsid w:val="00AE7134"/>
    <w:rsid w:val="00AF3F5C"/>
    <w:rsid w:val="00B100D2"/>
    <w:rsid w:val="00B13598"/>
    <w:rsid w:val="00B1497B"/>
    <w:rsid w:val="00B164A1"/>
    <w:rsid w:val="00B23240"/>
    <w:rsid w:val="00B3199F"/>
    <w:rsid w:val="00B31F0B"/>
    <w:rsid w:val="00B326C5"/>
    <w:rsid w:val="00B43008"/>
    <w:rsid w:val="00B4556F"/>
    <w:rsid w:val="00B47849"/>
    <w:rsid w:val="00B54D4C"/>
    <w:rsid w:val="00B5584F"/>
    <w:rsid w:val="00B609AE"/>
    <w:rsid w:val="00B6499F"/>
    <w:rsid w:val="00B72CC0"/>
    <w:rsid w:val="00B75139"/>
    <w:rsid w:val="00B75BDF"/>
    <w:rsid w:val="00B875F8"/>
    <w:rsid w:val="00B91B48"/>
    <w:rsid w:val="00B91E24"/>
    <w:rsid w:val="00B920C0"/>
    <w:rsid w:val="00B92FE2"/>
    <w:rsid w:val="00B93F64"/>
    <w:rsid w:val="00BA495E"/>
    <w:rsid w:val="00BB2D71"/>
    <w:rsid w:val="00BC1CE0"/>
    <w:rsid w:val="00BC26AD"/>
    <w:rsid w:val="00BC2E1A"/>
    <w:rsid w:val="00BC3221"/>
    <w:rsid w:val="00BC4160"/>
    <w:rsid w:val="00BD10EA"/>
    <w:rsid w:val="00BD4043"/>
    <w:rsid w:val="00BD58F9"/>
    <w:rsid w:val="00BE2C29"/>
    <w:rsid w:val="00BE41A6"/>
    <w:rsid w:val="00BE77B7"/>
    <w:rsid w:val="00BF0F5F"/>
    <w:rsid w:val="00BF13AA"/>
    <w:rsid w:val="00C004AD"/>
    <w:rsid w:val="00C070B0"/>
    <w:rsid w:val="00C13996"/>
    <w:rsid w:val="00C20855"/>
    <w:rsid w:val="00C218BA"/>
    <w:rsid w:val="00C30D72"/>
    <w:rsid w:val="00C351E6"/>
    <w:rsid w:val="00C361A3"/>
    <w:rsid w:val="00C40AA7"/>
    <w:rsid w:val="00C421E8"/>
    <w:rsid w:val="00C42C38"/>
    <w:rsid w:val="00C43888"/>
    <w:rsid w:val="00C530DE"/>
    <w:rsid w:val="00C530EE"/>
    <w:rsid w:val="00C53709"/>
    <w:rsid w:val="00C555D4"/>
    <w:rsid w:val="00C6051E"/>
    <w:rsid w:val="00C654D9"/>
    <w:rsid w:val="00C65F0D"/>
    <w:rsid w:val="00C70D71"/>
    <w:rsid w:val="00C75D64"/>
    <w:rsid w:val="00C76B16"/>
    <w:rsid w:val="00C77A41"/>
    <w:rsid w:val="00C81A79"/>
    <w:rsid w:val="00C8351E"/>
    <w:rsid w:val="00C907E8"/>
    <w:rsid w:val="00C952CB"/>
    <w:rsid w:val="00C9547F"/>
    <w:rsid w:val="00CB0317"/>
    <w:rsid w:val="00CB1119"/>
    <w:rsid w:val="00CB1442"/>
    <w:rsid w:val="00CB16F4"/>
    <w:rsid w:val="00CB5CB1"/>
    <w:rsid w:val="00CB7CE3"/>
    <w:rsid w:val="00CC42C6"/>
    <w:rsid w:val="00CC4EA3"/>
    <w:rsid w:val="00CC4FF3"/>
    <w:rsid w:val="00CD1240"/>
    <w:rsid w:val="00CE76F1"/>
    <w:rsid w:val="00CE7D11"/>
    <w:rsid w:val="00CF08B9"/>
    <w:rsid w:val="00CF17F5"/>
    <w:rsid w:val="00CF3F8A"/>
    <w:rsid w:val="00CF435B"/>
    <w:rsid w:val="00D00E78"/>
    <w:rsid w:val="00D15297"/>
    <w:rsid w:val="00D32E27"/>
    <w:rsid w:val="00D34CF0"/>
    <w:rsid w:val="00D47B43"/>
    <w:rsid w:val="00D57846"/>
    <w:rsid w:val="00D64134"/>
    <w:rsid w:val="00D66DC3"/>
    <w:rsid w:val="00D70FF8"/>
    <w:rsid w:val="00D72436"/>
    <w:rsid w:val="00D7343A"/>
    <w:rsid w:val="00D7362C"/>
    <w:rsid w:val="00D762FE"/>
    <w:rsid w:val="00D80A36"/>
    <w:rsid w:val="00D818A9"/>
    <w:rsid w:val="00D87A41"/>
    <w:rsid w:val="00D91B3E"/>
    <w:rsid w:val="00D948B7"/>
    <w:rsid w:val="00D953F0"/>
    <w:rsid w:val="00D97B37"/>
    <w:rsid w:val="00D97BB5"/>
    <w:rsid w:val="00DA1372"/>
    <w:rsid w:val="00DA43AC"/>
    <w:rsid w:val="00DA67B3"/>
    <w:rsid w:val="00DC3FC5"/>
    <w:rsid w:val="00DC6C07"/>
    <w:rsid w:val="00DD016B"/>
    <w:rsid w:val="00DD2042"/>
    <w:rsid w:val="00DD2A3C"/>
    <w:rsid w:val="00DD6B84"/>
    <w:rsid w:val="00DE6F82"/>
    <w:rsid w:val="00DF1491"/>
    <w:rsid w:val="00DF3C7F"/>
    <w:rsid w:val="00DF7E2E"/>
    <w:rsid w:val="00E12EF4"/>
    <w:rsid w:val="00E13856"/>
    <w:rsid w:val="00E1745C"/>
    <w:rsid w:val="00E252CC"/>
    <w:rsid w:val="00E26754"/>
    <w:rsid w:val="00E321B5"/>
    <w:rsid w:val="00E35C11"/>
    <w:rsid w:val="00E3751E"/>
    <w:rsid w:val="00E412C2"/>
    <w:rsid w:val="00E44C4D"/>
    <w:rsid w:val="00E5358A"/>
    <w:rsid w:val="00E55066"/>
    <w:rsid w:val="00E6177A"/>
    <w:rsid w:val="00E63C60"/>
    <w:rsid w:val="00E66AAF"/>
    <w:rsid w:val="00E713A2"/>
    <w:rsid w:val="00E716DC"/>
    <w:rsid w:val="00E75ADA"/>
    <w:rsid w:val="00E75EC4"/>
    <w:rsid w:val="00E771F6"/>
    <w:rsid w:val="00E7734E"/>
    <w:rsid w:val="00E86F70"/>
    <w:rsid w:val="00E9662D"/>
    <w:rsid w:val="00EB305E"/>
    <w:rsid w:val="00EB3398"/>
    <w:rsid w:val="00EB45C9"/>
    <w:rsid w:val="00EC21F8"/>
    <w:rsid w:val="00EC3E08"/>
    <w:rsid w:val="00EC65EC"/>
    <w:rsid w:val="00EE0A8D"/>
    <w:rsid w:val="00EE1C9B"/>
    <w:rsid w:val="00EE4060"/>
    <w:rsid w:val="00EE6925"/>
    <w:rsid w:val="00EF4251"/>
    <w:rsid w:val="00F00728"/>
    <w:rsid w:val="00F01C11"/>
    <w:rsid w:val="00F01EF0"/>
    <w:rsid w:val="00F078CC"/>
    <w:rsid w:val="00F13494"/>
    <w:rsid w:val="00F141F5"/>
    <w:rsid w:val="00F17D5C"/>
    <w:rsid w:val="00F20327"/>
    <w:rsid w:val="00F2054C"/>
    <w:rsid w:val="00F25B0E"/>
    <w:rsid w:val="00F30B23"/>
    <w:rsid w:val="00F31964"/>
    <w:rsid w:val="00F33E4F"/>
    <w:rsid w:val="00F52D9B"/>
    <w:rsid w:val="00F52DB6"/>
    <w:rsid w:val="00F54D03"/>
    <w:rsid w:val="00F60123"/>
    <w:rsid w:val="00F60AE5"/>
    <w:rsid w:val="00F62855"/>
    <w:rsid w:val="00F63352"/>
    <w:rsid w:val="00F65BDB"/>
    <w:rsid w:val="00F67B9E"/>
    <w:rsid w:val="00F7114D"/>
    <w:rsid w:val="00F73DA4"/>
    <w:rsid w:val="00F770D1"/>
    <w:rsid w:val="00F8059F"/>
    <w:rsid w:val="00F846E7"/>
    <w:rsid w:val="00F8552D"/>
    <w:rsid w:val="00F87197"/>
    <w:rsid w:val="00F877FF"/>
    <w:rsid w:val="00F941A8"/>
    <w:rsid w:val="00F97BBA"/>
    <w:rsid w:val="00FA2363"/>
    <w:rsid w:val="00FA6195"/>
    <w:rsid w:val="00FB64AB"/>
    <w:rsid w:val="00FC54BA"/>
    <w:rsid w:val="00FD3F8C"/>
    <w:rsid w:val="00FD7285"/>
    <w:rsid w:val="00FD7534"/>
    <w:rsid w:val="00FE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2"/>
    <o:shapelayout v:ext="edit">
      <o:idmap v:ext="edit" data="1"/>
    </o:shapelayout>
  </w:shapeDefaults>
  <w:decimalSymbol w:val=","/>
  <w:listSeparator w:val=";"/>
  <w14:docId w14:val="7BCAF015"/>
  <w15:docId w15:val="{C8EB8059-AA8A-4EF6-80E2-88791997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BC41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semiHidden/>
    <w:unhideWhenUsed/>
    <w:qFormat/>
    <w:locked/>
    <w:rsid w:val="00C070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0C07DD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0C07DD"/>
    <w:rPr>
      <w:rFonts w:ascii="Calibri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0C07DD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C07DD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0C07DD"/>
    <w:rPr>
      <w:rFonts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C07DD"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1">
    <w:name w:val="E-mailStílus321"/>
    <w:basedOn w:val="Bekezdsalapbettpusa"/>
    <w:uiPriority w:val="99"/>
    <w:semiHidden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5276A6"/>
    <w:pPr>
      <w:suppressAutoHyphens/>
    </w:pPr>
    <w:rPr>
      <w:color w:val="000000"/>
      <w:kern w:val="1"/>
      <w:sz w:val="24"/>
      <w:szCs w:val="24"/>
      <w:lang w:eastAsia="ar-SA"/>
    </w:rPr>
  </w:style>
  <w:style w:type="character" w:styleId="Oldalszm">
    <w:name w:val="page number"/>
    <w:basedOn w:val="Bekezdsalapbettpusa"/>
    <w:uiPriority w:val="99"/>
    <w:rsid w:val="00C30D72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A90A6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0A6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0A6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0A6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0A6C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BC4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63352"/>
    <w:rPr>
      <w:color w:val="808080"/>
      <w:shd w:val="clear" w:color="auto" w:fill="E6E6E6"/>
    </w:rPr>
  </w:style>
  <w:style w:type="paragraph" w:styleId="Listaszerbekezds">
    <w:name w:val="List Paragraph"/>
    <w:basedOn w:val="Norml"/>
    <w:uiPriority w:val="34"/>
    <w:qFormat/>
    <w:rsid w:val="00817E17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semiHidden/>
    <w:rsid w:val="00C070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desc">
    <w:name w:val="desc"/>
    <w:basedOn w:val="Bekezdsalapbettpusa"/>
    <w:rsid w:val="00490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tijus.hu/optijus/lawtext/1-A1100195.TV/listid/151816615379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tijus.hu/optijus/lawtext/A1600130.TV/tvalid/2018.1.1./tsid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1542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12165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anti</cp:lastModifiedBy>
  <cp:revision>3</cp:revision>
  <cp:lastPrinted>2020-08-27T13:56:00Z</cp:lastPrinted>
  <dcterms:created xsi:type="dcterms:W3CDTF">2020-08-27T13:56:00Z</dcterms:created>
  <dcterms:modified xsi:type="dcterms:W3CDTF">2020-08-31T12:43:00Z</dcterms:modified>
</cp:coreProperties>
</file>