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787" w:rsidRDefault="00A75787" w:rsidP="00622914">
      <w:pPr>
        <w:jc w:val="center"/>
        <w:rPr>
          <w:b/>
        </w:rPr>
      </w:pPr>
      <w:r w:rsidRPr="003E6150">
        <w:rPr>
          <w:b/>
        </w:rPr>
        <w:t>ELŐTERJESZTÉS</w:t>
      </w:r>
    </w:p>
    <w:p w:rsidR="00A75787" w:rsidRPr="003E6150" w:rsidRDefault="00A75787" w:rsidP="00622914">
      <w:pPr>
        <w:jc w:val="center"/>
        <w:rPr>
          <w:b/>
        </w:rPr>
      </w:pPr>
    </w:p>
    <w:p w:rsidR="00A75787" w:rsidRPr="003E6150" w:rsidRDefault="00A75787" w:rsidP="00622914">
      <w:pPr>
        <w:jc w:val="center"/>
      </w:pPr>
      <w:r>
        <w:t>Bonyhád Város Képviselő - testületének</w:t>
      </w:r>
      <w:r w:rsidRPr="003E6150">
        <w:t xml:space="preserve"> </w:t>
      </w:r>
      <w:r w:rsidRPr="002B2EBD">
        <w:t>20</w:t>
      </w:r>
      <w:r w:rsidR="00592B6E">
        <w:t>20</w:t>
      </w:r>
      <w:r w:rsidRPr="002B2EBD">
        <w:t xml:space="preserve">. </w:t>
      </w:r>
      <w:r w:rsidR="00592B6E">
        <w:t>június</w:t>
      </w:r>
      <w:r w:rsidR="00FF47AE" w:rsidRPr="002B2EBD">
        <w:t xml:space="preserve"> </w:t>
      </w:r>
      <w:r w:rsidRPr="002B2EBD">
        <w:t>hó 2</w:t>
      </w:r>
      <w:r w:rsidR="00592B6E">
        <w:t>5</w:t>
      </w:r>
      <w:r w:rsidRPr="00FF47AE">
        <w:t>.</w:t>
      </w:r>
      <w:r w:rsidRPr="003E6150">
        <w:t xml:space="preserve"> nap</w:t>
      </w:r>
    </w:p>
    <w:p w:rsidR="00A75787" w:rsidRPr="003E6150" w:rsidRDefault="00A75787" w:rsidP="00622914">
      <w:pPr>
        <w:jc w:val="center"/>
      </w:pPr>
      <w:proofErr w:type="gramStart"/>
      <w:r w:rsidRPr="000428FA">
        <w:rPr>
          <w:u w:val="single"/>
        </w:rPr>
        <w:t>rendes</w:t>
      </w:r>
      <w:proofErr w:type="gramEnd"/>
      <w:r w:rsidRPr="003E6150">
        <w:t>/</w:t>
      </w:r>
      <w:r w:rsidRPr="000428FA">
        <w:t>rendkívüli</w:t>
      </w:r>
      <w:r>
        <w:t xml:space="preserve"> testületi</w:t>
      </w:r>
      <w:r w:rsidRPr="003E6150">
        <w:t xml:space="preserve"> ülésére</w:t>
      </w:r>
    </w:p>
    <w:p w:rsidR="00A75787" w:rsidRPr="003E6150" w:rsidRDefault="00A75787" w:rsidP="00622914"/>
    <w:p w:rsidR="00A75787" w:rsidRPr="003E6150" w:rsidRDefault="00A75787" w:rsidP="006229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A75787" w:rsidRPr="009E2560" w:rsidRDefault="00A75787" w:rsidP="00CA6280">
            <w:pPr>
              <w:jc w:val="both"/>
            </w:pPr>
            <w:r>
              <w:t xml:space="preserve">Pályázat benyújtása </w:t>
            </w:r>
            <w:r w:rsidR="00A21BF9">
              <w:t xml:space="preserve">Bonyhád, 1233/1. hrsz. Neológ Izraelita </w:t>
            </w:r>
            <w:r w:rsidR="00FA0A3B">
              <w:t xml:space="preserve">temető </w:t>
            </w:r>
            <w:r w:rsidR="00A21BF9">
              <w:t>É-i kerítés helyreállítási munkáira</w:t>
            </w:r>
            <w:r w:rsidR="00592B6E">
              <w:t xml:space="preserve"> 2. ütem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A75787" w:rsidRPr="003E6150" w:rsidRDefault="00A07428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A75787" w:rsidRDefault="00A07428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Énekes Andrea pályázati referens</w:t>
            </w:r>
          </w:p>
          <w:p w:rsidR="00896411" w:rsidRPr="003E6150" w:rsidRDefault="00896411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Szőtsné Szentes Rita</w:t>
            </w:r>
          </w:p>
        </w:tc>
      </w:tr>
      <w:tr w:rsidR="00A75787" w:rsidRPr="004A77C3" w:rsidTr="00D22D58">
        <w:tc>
          <w:tcPr>
            <w:tcW w:w="4606" w:type="dxa"/>
          </w:tcPr>
          <w:p w:rsidR="00A75787" w:rsidRPr="004A77C3" w:rsidRDefault="00A75787" w:rsidP="00D22D58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A75787" w:rsidRPr="004A77C3" w:rsidRDefault="00786588" w:rsidP="00CA6280">
            <w:pPr>
              <w:rPr>
                <w:lang w:eastAsia="en-US"/>
              </w:rPr>
            </w:pPr>
            <w:r>
              <w:rPr>
                <w:lang w:eastAsia="en-US"/>
              </w:rPr>
              <w:t>53</w:t>
            </w:r>
            <w:r w:rsidR="00CA6280" w:rsidRPr="00786588">
              <w:rPr>
                <w:lang w:eastAsia="en-US"/>
              </w:rPr>
              <w:t>. sz.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A75787" w:rsidRDefault="00A7578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Pénzügyi Bizottság</w:t>
            </w:r>
          </w:p>
          <w:p w:rsidR="00896411" w:rsidRPr="00713E6C" w:rsidRDefault="00896411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A75787" w:rsidRPr="003E6150" w:rsidRDefault="004F361A" w:rsidP="00FA0A3B">
            <w:pPr>
              <w:rPr>
                <w:lang w:eastAsia="en-US"/>
              </w:rPr>
            </w:pPr>
            <w:r w:rsidRPr="00786588">
              <w:rPr>
                <w:lang w:eastAsia="en-US"/>
              </w:rPr>
              <w:t>1</w:t>
            </w:r>
            <w:r w:rsidR="00D85814" w:rsidRPr="00786588">
              <w:rPr>
                <w:lang w:eastAsia="en-US"/>
              </w:rPr>
              <w:t xml:space="preserve"> db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A75787" w:rsidRDefault="00A75787" w:rsidP="00D22D58">
            <w:pPr>
              <w:rPr>
                <w:lang w:eastAsia="en-US"/>
              </w:rPr>
            </w:pPr>
          </w:p>
          <w:p w:rsidR="00A75787" w:rsidRPr="003E6150" w:rsidRDefault="00A75787" w:rsidP="002B2EBD">
            <w:pPr>
              <w:rPr>
                <w:lang w:eastAsia="en-US"/>
              </w:rPr>
            </w:pPr>
            <w:r w:rsidRPr="002B2EBD">
              <w:rPr>
                <w:lang w:eastAsia="en-US"/>
              </w:rPr>
              <w:t xml:space="preserve">Dr. </w:t>
            </w:r>
            <w:r w:rsidR="002B2EBD" w:rsidRPr="002B2EBD">
              <w:rPr>
                <w:lang w:eastAsia="en-US"/>
              </w:rPr>
              <w:t xml:space="preserve">Puskásné Dr. Szeghy </w:t>
            </w:r>
            <w:r w:rsidR="00A21BF9">
              <w:rPr>
                <w:lang w:eastAsia="en-US"/>
              </w:rPr>
              <w:t>P</w:t>
            </w:r>
            <w:r w:rsidR="002B2EBD" w:rsidRPr="002B2EBD">
              <w:rPr>
                <w:lang w:eastAsia="en-US"/>
              </w:rPr>
              <w:t xml:space="preserve">etra Nóra </w:t>
            </w:r>
            <w:r w:rsidRPr="002B2EBD">
              <w:rPr>
                <w:lang w:eastAsia="en-US"/>
              </w:rPr>
              <w:t>jegyző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7052BD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7052BD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7052BD">
              <w:rPr>
                <w:u w:val="single"/>
                <w:lang w:eastAsia="en-US"/>
              </w:rPr>
              <w:t>nyílt ülésen</w:t>
            </w:r>
            <w:r w:rsidRPr="003E6150">
              <w:rPr>
                <w:lang w:eastAsia="en-US"/>
              </w:rPr>
              <w:t xml:space="preserve"> kell/zárt ülésen kell/zárt ülésen lehet tárgyalni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</w:p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A75787" w:rsidRPr="003E6150" w:rsidRDefault="00A75787" w:rsidP="00622914"/>
    <w:p w:rsidR="00A75787" w:rsidRDefault="00A75787" w:rsidP="00622914">
      <w:pPr>
        <w:jc w:val="both"/>
      </w:pPr>
      <w:r>
        <w:t>Tisztelt Képviselő-testület!</w:t>
      </w:r>
    </w:p>
    <w:p w:rsidR="00592B6E" w:rsidRDefault="00FA0A3B" w:rsidP="00FA0A3B">
      <w:pPr>
        <w:pStyle w:val="cf0"/>
        <w:spacing w:line="300" w:lineRule="exact"/>
        <w:jc w:val="both"/>
      </w:pPr>
      <w:r>
        <w:t xml:space="preserve">A Magyarországi Zsidó Örökség Közalapítvány, mint Támogató </w:t>
      </w:r>
      <w:r w:rsidR="00592B6E">
        <w:t xml:space="preserve">2020. évben is </w:t>
      </w:r>
      <w:r>
        <w:t>felhívást tett közzé az európai kulturális örökség részét képező, Magyarország területén található/fellehető, jelenleg gondozatlan, elenyészőben lévő zsidó sírkertek, sírhelyek rekonstrukciójához, továbbá a kulturális örökség megismerésében, védelmében, megőrzésében való minél szélesebb társadalmi részvétel ösztönzése érdekében, különös tekintettel a fiatal nemzedék kulturális örökséggel kapcsolatos tudása fejlesztésének elősegítésére. A Felhívás elsődleges célja, hogy támogatást nyújtson a magyarországi zsidó sírkertek, illetve zsidó sírhelyeket tartalmazó temetőrészek vagy temetőn kívüli területek, továbbá korábban zsidó temetőként használt területek tulajdonosainak, fenntartóinak a temető fennmaradását veszélyeztető helyzet elhárításához és a síremlékek halaszthatatlan állagmegóvását szolgáló felújításokhoz, továbbá az emlékezést szolgáló beruházásokhoz.</w:t>
      </w:r>
      <w:r w:rsidR="00592B6E" w:rsidRPr="00592B6E">
        <w:t xml:space="preserve"> </w:t>
      </w:r>
    </w:p>
    <w:p w:rsidR="00FA0A3B" w:rsidRDefault="00592B6E" w:rsidP="00FA0A3B">
      <w:pPr>
        <w:pStyle w:val="cf0"/>
        <w:spacing w:line="300" w:lineRule="exact"/>
        <w:jc w:val="both"/>
      </w:pPr>
      <w:r>
        <w:t xml:space="preserve">Mint az ismert, 2018-ban pályázatunk a </w:t>
      </w:r>
      <w:r w:rsidRPr="00887F11">
        <w:rPr>
          <w:sz w:val="23"/>
          <w:szCs w:val="23"/>
        </w:rPr>
        <w:t xml:space="preserve">Magyarországi Zsidó Hitközségek Szövetsége (1070 Budapest, Síp u.2.) tulajdonában álló </w:t>
      </w:r>
      <w:r>
        <w:rPr>
          <w:sz w:val="23"/>
          <w:szCs w:val="23"/>
        </w:rPr>
        <w:t xml:space="preserve">Bonyhád </w:t>
      </w:r>
      <w:r w:rsidRPr="00887F11">
        <w:rPr>
          <w:sz w:val="23"/>
          <w:szCs w:val="23"/>
        </w:rPr>
        <w:t xml:space="preserve">1233/1. </w:t>
      </w:r>
      <w:proofErr w:type="spellStart"/>
      <w:r w:rsidRPr="00887F11">
        <w:rPr>
          <w:sz w:val="23"/>
          <w:szCs w:val="23"/>
        </w:rPr>
        <w:t>hrsz</w:t>
      </w:r>
      <w:proofErr w:type="spellEnd"/>
      <w:r w:rsidRPr="00887F11">
        <w:rPr>
          <w:sz w:val="23"/>
          <w:szCs w:val="23"/>
        </w:rPr>
        <w:t xml:space="preserve"> alatti Neológ Izraelita </w:t>
      </w:r>
      <w:r w:rsidRPr="002B2EBD">
        <w:rPr>
          <w:sz w:val="23"/>
          <w:szCs w:val="23"/>
        </w:rPr>
        <w:t>temető</w:t>
      </w:r>
      <w:r>
        <w:rPr>
          <w:sz w:val="23"/>
          <w:szCs w:val="23"/>
        </w:rPr>
        <w:t>t</w:t>
      </w:r>
      <w:r>
        <w:t xml:space="preserve"> a katolikus temetőtől elválasztó támfal újjáépítésére. Az elnyert támogatás a támfal 25%-nak </w:t>
      </w:r>
      <w:r w:rsidR="00C50251">
        <w:t>rekonstrukciójára</w:t>
      </w:r>
      <w:r>
        <w:t xml:space="preserve"> volt elegendő. Az építés megvalósult, a támogatással elszámoltunk.</w:t>
      </w:r>
    </w:p>
    <w:p w:rsidR="00FA0A3B" w:rsidRDefault="00FA0A3B" w:rsidP="00FA0A3B">
      <w:pPr>
        <w:pStyle w:val="cf0"/>
        <w:spacing w:line="300" w:lineRule="exact"/>
        <w:jc w:val="both"/>
      </w:pPr>
      <w:r>
        <w:lastRenderedPageBreak/>
        <w:t xml:space="preserve">A </w:t>
      </w:r>
      <w:r w:rsidR="00592B6E">
        <w:t>2020. évi f</w:t>
      </w:r>
      <w:r>
        <w:t xml:space="preserve">elhívás keretében benyújtott kérelem alapján vissza nem térítendő támogatás igényelhető. A támogatás igénybevételéhez saját forrás biztosítása nem </w:t>
      </w:r>
      <w:r w:rsidR="002B2EBD">
        <w:t>szükséges</w:t>
      </w:r>
      <w:r>
        <w:t>.</w:t>
      </w:r>
    </w:p>
    <w:p w:rsidR="002B2EBD" w:rsidRDefault="00FA0A3B" w:rsidP="00FA0A3B">
      <w:pPr>
        <w:pStyle w:val="cf0"/>
        <w:spacing w:line="300" w:lineRule="exact"/>
        <w:jc w:val="both"/>
      </w:pPr>
      <w:r>
        <w:t>A támogatás intenzitása 100%.</w:t>
      </w:r>
      <w:r w:rsidR="002B2EBD">
        <w:t xml:space="preserve"> A</w:t>
      </w:r>
      <w:r>
        <w:t xml:space="preserve"> Felhívás keretében maximum 20.000</w:t>
      </w:r>
      <w:r w:rsidR="002B2EBD">
        <w:t xml:space="preserve">.000 Ft igényelhető temetőnként, azzal a feltétellel, ha a pályázó szervezet </w:t>
      </w:r>
      <w:r w:rsidR="002B2EBD" w:rsidRPr="002B2EBD">
        <w:t xml:space="preserve">10 éven keresztül ellátja a támogatásból felújított </w:t>
      </w:r>
      <w:r w:rsidR="002B2EBD">
        <w:t>temető fenntartását, gondozását.</w:t>
      </w:r>
    </w:p>
    <w:p w:rsidR="00FA0A3B" w:rsidRDefault="00FA0A3B" w:rsidP="00FA0A3B">
      <w:pPr>
        <w:pStyle w:val="cf0"/>
        <w:spacing w:line="300" w:lineRule="exact"/>
        <w:jc w:val="both"/>
      </w:pPr>
      <w:r>
        <w:t xml:space="preserve">Kérelmet nyújthat be egyházi jogi személy, </w:t>
      </w:r>
      <w:r w:rsidR="002B2EBD">
        <w:t xml:space="preserve">vallási szervezet, </w:t>
      </w:r>
      <w:r>
        <w:t>a helyi önkormányzat</w:t>
      </w:r>
      <w:r w:rsidR="002B2EBD">
        <w:t xml:space="preserve"> a </w:t>
      </w:r>
      <w:r w:rsidR="002B2EBD" w:rsidRPr="002B2EBD">
        <w:t>terület tulajdonosának írásos megbízásával</w:t>
      </w:r>
      <w:r w:rsidR="00BA6979">
        <w:t>.</w:t>
      </w:r>
    </w:p>
    <w:p w:rsidR="00FA0A3B" w:rsidRDefault="00FA0A3B" w:rsidP="00FA0A3B">
      <w:pPr>
        <w:pStyle w:val="cf0"/>
        <w:spacing w:line="300" w:lineRule="exact"/>
        <w:jc w:val="both"/>
      </w:pPr>
      <w:r>
        <w:t>Támogatható tevékenységek:</w:t>
      </w:r>
    </w:p>
    <w:p w:rsidR="00FA0A3B" w:rsidRDefault="00FA0A3B" w:rsidP="00FA0A3B">
      <w:pPr>
        <w:pStyle w:val="cf0"/>
        <w:spacing w:line="300" w:lineRule="exact"/>
        <w:jc w:val="both"/>
      </w:pPr>
      <w:r>
        <w:t>Előkészítés:</w:t>
      </w:r>
    </w:p>
    <w:p w:rsidR="00FA0A3B" w:rsidRDefault="00FA0A3B" w:rsidP="00FA0A3B">
      <w:pPr>
        <w:pStyle w:val="cf0"/>
        <w:numPr>
          <w:ilvl w:val="0"/>
          <w:numId w:val="6"/>
        </w:numPr>
        <w:spacing w:line="300" w:lineRule="exact"/>
        <w:jc w:val="both"/>
      </w:pPr>
      <w:r>
        <w:t>a Támogató által erre a célra felkért vallási szakértő által kijelölt határvonal alapján a temető, illetve terület határvonalának megállapítását célzó földmérési tevékenység</w:t>
      </w:r>
    </w:p>
    <w:p w:rsidR="00FA0A3B" w:rsidRDefault="00FA0A3B" w:rsidP="00FA0A3B">
      <w:pPr>
        <w:pStyle w:val="cf0"/>
        <w:numPr>
          <w:ilvl w:val="0"/>
          <w:numId w:val="6"/>
        </w:numPr>
        <w:spacing w:line="300" w:lineRule="exact"/>
        <w:jc w:val="both"/>
      </w:pPr>
      <w:r>
        <w:t>a terület megtisztítása a cserjéktől, bokroktól, aljnövényzettől (ha az állapotfelméréshez szükséges);</w:t>
      </w:r>
    </w:p>
    <w:p w:rsidR="00FA0A3B" w:rsidRDefault="00FA0A3B" w:rsidP="00FA0A3B">
      <w:pPr>
        <w:pStyle w:val="cf0"/>
        <w:numPr>
          <w:ilvl w:val="0"/>
          <w:numId w:val="6"/>
        </w:numPr>
        <w:spacing w:line="300" w:lineRule="exact"/>
        <w:jc w:val="both"/>
      </w:pPr>
      <w:r>
        <w:t>a temető, illetve terület állapotának felmérése;</w:t>
      </w:r>
    </w:p>
    <w:p w:rsidR="00FA0A3B" w:rsidRDefault="00FA0A3B" w:rsidP="00FA0A3B">
      <w:pPr>
        <w:pStyle w:val="cf0"/>
        <w:numPr>
          <w:ilvl w:val="0"/>
          <w:numId w:val="6"/>
        </w:numPr>
        <w:spacing w:line="300" w:lineRule="exact"/>
        <w:jc w:val="both"/>
      </w:pPr>
      <w:r>
        <w:t>hatósági engedélyek beszerzése;</w:t>
      </w:r>
    </w:p>
    <w:p w:rsidR="00FA0A3B" w:rsidRDefault="00FA0A3B" w:rsidP="00FA0A3B">
      <w:pPr>
        <w:pStyle w:val="cf0"/>
        <w:numPr>
          <w:ilvl w:val="0"/>
          <w:numId w:val="6"/>
        </w:numPr>
        <w:spacing w:line="300" w:lineRule="exact"/>
        <w:jc w:val="both"/>
      </w:pPr>
      <w:r>
        <w:t>tervezési munkák.</w:t>
      </w:r>
    </w:p>
    <w:p w:rsidR="00FA0A3B" w:rsidRDefault="00FA0A3B" w:rsidP="00FA0A3B">
      <w:pPr>
        <w:pStyle w:val="cf0"/>
        <w:spacing w:line="300" w:lineRule="exact"/>
        <w:jc w:val="both"/>
      </w:pPr>
      <w:r>
        <w:t>Temető felújítás:</w:t>
      </w:r>
    </w:p>
    <w:p w:rsidR="00FA0A3B" w:rsidRPr="002B2EBD" w:rsidRDefault="00FA0A3B" w:rsidP="002B2EBD">
      <w:pPr>
        <w:pStyle w:val="cf0"/>
        <w:numPr>
          <w:ilvl w:val="0"/>
          <w:numId w:val="5"/>
        </w:numPr>
        <w:spacing w:line="300" w:lineRule="exact"/>
        <w:jc w:val="both"/>
      </w:pPr>
      <w:r>
        <w:t>A temető, illetve a temetői létesítmények fennmaradását veszélyeztető helyzet elhárítását szolgáló tevékenységek</w:t>
      </w:r>
      <w:r w:rsidR="002B2EBD">
        <w:t xml:space="preserve"> pl. </w:t>
      </w:r>
      <w:r w:rsidR="002B2EBD" w:rsidRPr="002B2EBD">
        <w:t xml:space="preserve">a temető bekerítése (új </w:t>
      </w:r>
      <w:proofErr w:type="gramStart"/>
      <w:r w:rsidR="002B2EBD" w:rsidRPr="002B2EBD">
        <w:t>kerítés építés</w:t>
      </w:r>
      <w:proofErr w:type="gramEnd"/>
      <w:r w:rsidR="002B2EBD" w:rsidRPr="002B2EBD">
        <w:t>, illetve kapu létesítése, vagy meglévő kerítés, kapu felújítása);</w:t>
      </w:r>
    </w:p>
    <w:p w:rsidR="00FA0A3B" w:rsidRDefault="00FA0A3B" w:rsidP="00FA0A3B">
      <w:pPr>
        <w:pStyle w:val="cf0"/>
        <w:numPr>
          <w:ilvl w:val="0"/>
          <w:numId w:val="5"/>
        </w:numPr>
        <w:spacing w:line="300" w:lineRule="exact"/>
        <w:jc w:val="both"/>
      </w:pPr>
      <w:r>
        <w:t>A parcellák, sírhelyek megközelíthetőségét biztosító tevékenységek</w:t>
      </w:r>
    </w:p>
    <w:p w:rsidR="00FA0A3B" w:rsidRDefault="00FA0A3B" w:rsidP="00FA0A3B">
      <w:pPr>
        <w:pStyle w:val="cf0"/>
        <w:numPr>
          <w:ilvl w:val="0"/>
          <w:numId w:val="5"/>
        </w:numPr>
        <w:spacing w:line="300" w:lineRule="exact"/>
        <w:jc w:val="both"/>
      </w:pPr>
      <w:r>
        <w:t>A sírkövek és a családi síremlékek halaszthatatlan állagmegóvását szolgáló felújítások megvalósításához szükséges tevékenységek</w:t>
      </w:r>
    </w:p>
    <w:p w:rsidR="00FA0A3B" w:rsidRDefault="00FA0A3B" w:rsidP="00FA0A3B">
      <w:pPr>
        <w:pStyle w:val="cf0"/>
        <w:spacing w:line="300" w:lineRule="exact"/>
        <w:jc w:val="both"/>
      </w:pPr>
      <w:r>
        <w:t>A kérele</w:t>
      </w:r>
      <w:r w:rsidR="00592B6E">
        <w:t>m benyújtásának határideje, 2020</w:t>
      </w:r>
      <w:r>
        <w:t xml:space="preserve">. </w:t>
      </w:r>
      <w:r w:rsidR="00592B6E">
        <w:t>július 2.</w:t>
      </w:r>
    </w:p>
    <w:p w:rsidR="002B2EBD" w:rsidRPr="002B2EBD" w:rsidRDefault="001700D5" w:rsidP="002B2EB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Magyarországi </w:t>
      </w:r>
      <w:r w:rsidRPr="00887F11">
        <w:rPr>
          <w:sz w:val="23"/>
          <w:szCs w:val="23"/>
        </w:rPr>
        <w:t>Zsidó Hitközségek Szövetsége</w:t>
      </w:r>
      <w:r w:rsidR="00B7120E">
        <w:rPr>
          <w:sz w:val="23"/>
          <w:szCs w:val="23"/>
        </w:rPr>
        <w:t xml:space="preserve"> felkérte</w:t>
      </w:r>
      <w:r>
        <w:rPr>
          <w:sz w:val="23"/>
          <w:szCs w:val="23"/>
        </w:rPr>
        <w:t xml:space="preserve"> Bonyhád Város Önkormányzatá</w:t>
      </w:r>
      <w:r w:rsidR="00B7120E">
        <w:rPr>
          <w:sz w:val="23"/>
          <w:szCs w:val="23"/>
        </w:rPr>
        <w:t>t</w:t>
      </w:r>
      <w:r>
        <w:rPr>
          <w:sz w:val="23"/>
          <w:szCs w:val="23"/>
        </w:rPr>
        <w:t>, hogy jelen pályázatra támogatási kérelmet adjon be</w:t>
      </w:r>
      <w:r w:rsidR="00592B6E">
        <w:rPr>
          <w:sz w:val="23"/>
          <w:szCs w:val="23"/>
        </w:rPr>
        <w:t xml:space="preserve"> a támfal fennmaradó részének újjáépítésére</w:t>
      </w:r>
      <w:r w:rsidR="00BA6979"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melyhez egyházuk kijelölt szakértőt </w:t>
      </w:r>
      <w:r w:rsidRPr="00CA6280">
        <w:rPr>
          <w:sz w:val="23"/>
          <w:szCs w:val="23"/>
        </w:rPr>
        <w:t xml:space="preserve">biztosít. </w:t>
      </w:r>
    </w:p>
    <w:p w:rsidR="000D352D" w:rsidRDefault="002B2EBD" w:rsidP="002B2EBD">
      <w:pPr>
        <w:pStyle w:val="Default"/>
        <w:jc w:val="both"/>
      </w:pPr>
      <w:r w:rsidRPr="00BA6979">
        <w:rPr>
          <w:sz w:val="23"/>
          <w:szCs w:val="23"/>
        </w:rPr>
        <w:t>A támogatható tevékenységek között szereplő</w:t>
      </w:r>
      <w:r w:rsidR="00A14FBD" w:rsidRPr="00BA6979">
        <w:rPr>
          <w:sz w:val="23"/>
          <w:szCs w:val="23"/>
        </w:rPr>
        <w:t>,</w:t>
      </w:r>
      <w:r w:rsidRPr="00BA6979">
        <w:rPr>
          <w:sz w:val="23"/>
          <w:szCs w:val="23"/>
        </w:rPr>
        <w:t xml:space="preserve"> </w:t>
      </w:r>
      <w:r w:rsidRPr="00BA6979">
        <w:t>temetői létesítmények fennmaradását veszélyeztető helyzet elhár</w:t>
      </w:r>
      <w:r w:rsidR="00A14FBD" w:rsidRPr="00BA6979">
        <w:t xml:space="preserve">ítását szolgáló tevékenységek közé tartozik a két temető közötti felújításra szoruló </w:t>
      </w:r>
      <w:r w:rsidR="00A21BF9" w:rsidRPr="00BA6979">
        <w:t>kerítés</w:t>
      </w:r>
      <w:r w:rsidR="00A14FBD" w:rsidRPr="00BA6979">
        <w:t xml:space="preserve"> helyreállítása.</w:t>
      </w:r>
      <w:r w:rsidR="00887F11" w:rsidRPr="00BA6979">
        <w:t xml:space="preserve"> </w:t>
      </w:r>
      <w:r w:rsidR="000D352D" w:rsidRPr="00BA6979">
        <w:t>A katolikus és izraelita temetőket elválasztó kerítés a felső katolikus kriptasor mentén az idők során kibillent, elmállott, eldeformálódott, a mögé szivárgó és elfolyó csapadékvíz a falat tönkretette. A K-i 36,20 m hosszú szakaszon a billenés olyan mértékűvé vált, hogy itt a kerítés falat ki kellett dúcolni, az életveszélyessé vált.</w:t>
      </w:r>
      <w:r w:rsidR="000D352D">
        <w:t xml:space="preserve"> </w:t>
      </w:r>
    </w:p>
    <w:p w:rsidR="00BA6979" w:rsidRDefault="000D352D" w:rsidP="002B2EBD">
      <w:pPr>
        <w:pStyle w:val="Default"/>
        <w:jc w:val="both"/>
      </w:pPr>
      <w:r>
        <w:t xml:space="preserve">A </w:t>
      </w:r>
      <w:proofErr w:type="spellStart"/>
      <w:r>
        <w:t>GeoTeszt</w:t>
      </w:r>
      <w:proofErr w:type="spellEnd"/>
      <w:r>
        <w:t xml:space="preserve"> Környezetgazdálkodási és Kultúrmérnöki Szolgáltató Kft. előzetes </w:t>
      </w:r>
      <w:r w:rsidR="00133818">
        <w:t>helyszíni mérések alapján dolgozta ki a tönkrement kerítés helyreállítására vonatkozó tervet, annak becsült költség- igényével.</w:t>
      </w:r>
      <w:r w:rsidR="00DE52C9">
        <w:t xml:space="preserve"> </w:t>
      </w:r>
      <w:r w:rsidR="00BA6979">
        <w:t xml:space="preserve">A tavalyi évben történt eredményes pályázat folytán elnyert támogatásból a legkritikusabb 10 méteres szakaszt tudtuk felújítani. </w:t>
      </w:r>
      <w:r w:rsidR="008837DD">
        <w:t>A fennmaradó 16,2 méteres igen rossz állapotú kerítés, valamint annak további 98,8 méter hosszú szakaszából a költségek erejéig lehetséges szakasz felújítására kerülhetne sor az eredményes pályázatból.</w:t>
      </w:r>
    </w:p>
    <w:p w:rsidR="00BA6979" w:rsidRDefault="00BA6979" w:rsidP="002B2EBD">
      <w:pPr>
        <w:pStyle w:val="Default"/>
        <w:jc w:val="both"/>
      </w:pPr>
    </w:p>
    <w:p w:rsidR="00FA0A3B" w:rsidRDefault="00133818" w:rsidP="002B2EBD">
      <w:pPr>
        <w:pStyle w:val="Default"/>
        <w:jc w:val="both"/>
      </w:pPr>
      <w:r>
        <w:t>A pályázati döntés után l a műszaki megoldások részlete</w:t>
      </w:r>
      <w:r w:rsidR="008837DD">
        <w:t>s kiviteli terveit elkészíteni, illetve aktualizálni, a költségvetési kiírást elkészíttetni.</w:t>
      </w:r>
    </w:p>
    <w:p w:rsidR="00DE52C9" w:rsidRPr="002B2EBD" w:rsidRDefault="00DE52C9" w:rsidP="002B2EBD">
      <w:pPr>
        <w:pStyle w:val="Default"/>
        <w:jc w:val="both"/>
        <w:rPr>
          <w:sz w:val="23"/>
          <w:szCs w:val="23"/>
        </w:rPr>
      </w:pPr>
    </w:p>
    <w:p w:rsidR="00FA0A3B" w:rsidRDefault="00FA0A3B" w:rsidP="00FA0A3B">
      <w:pPr>
        <w:pStyle w:val="cf0"/>
        <w:spacing w:before="0" w:beforeAutospacing="0" w:after="0" w:afterAutospacing="0" w:line="300" w:lineRule="exact"/>
        <w:jc w:val="both"/>
      </w:pPr>
    </w:p>
    <w:p w:rsidR="00887F11" w:rsidRDefault="00887F11" w:rsidP="00FA0A3B">
      <w:pPr>
        <w:pStyle w:val="cf0"/>
        <w:spacing w:before="0" w:beforeAutospacing="0" w:after="0" w:afterAutospacing="0" w:line="300" w:lineRule="exact"/>
        <w:jc w:val="both"/>
      </w:pPr>
      <w:r>
        <w:t>Kérem a tisztelt Képviselő-testületet, hogy a határozati javaslatot fogadja el!</w:t>
      </w:r>
    </w:p>
    <w:p w:rsidR="00A14FBD" w:rsidRDefault="00A14FBD" w:rsidP="00FA0A3B">
      <w:pPr>
        <w:pStyle w:val="cf0"/>
        <w:spacing w:before="0" w:beforeAutospacing="0" w:after="0" w:afterAutospacing="0" w:line="300" w:lineRule="exact"/>
        <w:jc w:val="both"/>
      </w:pPr>
    </w:p>
    <w:p w:rsidR="00A75787" w:rsidRPr="00D22D58" w:rsidRDefault="00A75787" w:rsidP="00622914">
      <w:pPr>
        <w:jc w:val="both"/>
        <w:rPr>
          <w:b/>
          <w:u w:val="single"/>
        </w:rPr>
      </w:pPr>
      <w:r w:rsidRPr="00D22D58">
        <w:rPr>
          <w:b/>
          <w:u w:val="single"/>
        </w:rPr>
        <w:t>Határozati javaslat</w:t>
      </w:r>
    </w:p>
    <w:p w:rsidR="00A75787" w:rsidRDefault="00A75787" w:rsidP="00622914">
      <w:pPr>
        <w:jc w:val="both"/>
      </w:pPr>
    </w:p>
    <w:p w:rsidR="009D780E" w:rsidRDefault="009D780E" w:rsidP="009D780E">
      <w:pPr>
        <w:pStyle w:val="Listaszerbekezds"/>
        <w:numPr>
          <w:ilvl w:val="0"/>
          <w:numId w:val="10"/>
        </w:numPr>
        <w:jc w:val="both"/>
      </w:pPr>
      <w:r>
        <w:t xml:space="preserve">Bonyhád Város Önkormányzatának Képviselő-testülete pályázatot nyújt be a </w:t>
      </w:r>
      <w:r w:rsidRPr="00896411">
        <w:t xml:space="preserve">Magyarországi Zsidó Örökség Közalapítvány zsidó sírkertek, sírhelyek </w:t>
      </w:r>
      <w:r w:rsidRPr="003E3A4D">
        <w:t xml:space="preserve">rekonstrukciójára pályázati felhívásra </w:t>
      </w:r>
      <w:r w:rsidR="00BA6979" w:rsidRPr="003E3A4D">
        <w:t>20.000.000</w:t>
      </w:r>
      <w:r w:rsidRPr="003E3A4D">
        <w:t>,- Ft erejéig, és felhatalmazza</w:t>
      </w:r>
      <w:r>
        <w:t xml:space="preserve"> polgármesterét, hogy az ezzel kapcsolatos dokumentumokat írja alá. </w:t>
      </w:r>
    </w:p>
    <w:p w:rsidR="009D780E" w:rsidRDefault="009D780E" w:rsidP="009D780E">
      <w:pPr>
        <w:jc w:val="both"/>
      </w:pPr>
    </w:p>
    <w:p w:rsidR="009D780E" w:rsidRDefault="009D780E" w:rsidP="009D780E">
      <w:pPr>
        <w:pStyle w:val="Listaszerbekezds"/>
        <w:numPr>
          <w:ilvl w:val="0"/>
          <w:numId w:val="10"/>
        </w:numPr>
        <w:jc w:val="both"/>
      </w:pPr>
      <w:r w:rsidRPr="003E3A4D">
        <w:t xml:space="preserve">Bonyhád Város Önkormányzata nyertes pályázata esetén, a megvalósítást követően 10 éven keresztül a támogatásból felújított Bonyhád 1233/1. </w:t>
      </w:r>
      <w:proofErr w:type="spellStart"/>
      <w:r w:rsidRPr="003E3A4D">
        <w:t>hrsz</w:t>
      </w:r>
      <w:proofErr w:type="spellEnd"/>
      <w:r w:rsidRPr="003E3A4D">
        <w:t xml:space="preserve"> alatti Neológ Izraelita temető gondozását, karbantartását a határozat mellékletét képező Mazsihisz tulajdonosi nyilatkozata szerint tartja fenn</w:t>
      </w:r>
      <w:r>
        <w:t>.</w:t>
      </w:r>
    </w:p>
    <w:p w:rsidR="009D780E" w:rsidRDefault="009D780E" w:rsidP="009D780E">
      <w:pPr>
        <w:jc w:val="both"/>
      </w:pPr>
    </w:p>
    <w:p w:rsidR="009D780E" w:rsidRPr="00B7120E" w:rsidRDefault="009D780E" w:rsidP="009D780E">
      <w:pPr>
        <w:pStyle w:val="Default"/>
      </w:pPr>
      <w:r w:rsidRPr="004163B9">
        <w:t>Határidő</w:t>
      </w:r>
      <w:r w:rsidRPr="00B7120E">
        <w:t xml:space="preserve">: </w:t>
      </w:r>
      <w:r w:rsidR="00592B6E" w:rsidRPr="00B7120E">
        <w:rPr>
          <w:sz w:val="23"/>
          <w:szCs w:val="23"/>
        </w:rPr>
        <w:t>2020. július 02</w:t>
      </w:r>
      <w:r w:rsidRPr="00B7120E">
        <w:rPr>
          <w:sz w:val="23"/>
          <w:szCs w:val="23"/>
        </w:rPr>
        <w:t>.</w:t>
      </w:r>
    </w:p>
    <w:p w:rsidR="009D780E" w:rsidRPr="004163B9" w:rsidRDefault="009D780E" w:rsidP="009D780E">
      <w:pPr>
        <w:pStyle w:val="Default"/>
        <w:rPr>
          <w:sz w:val="23"/>
          <w:szCs w:val="23"/>
        </w:rPr>
      </w:pPr>
      <w:r>
        <w:t>Felelős: Filóné Ferencz Ibolya polgármester</w:t>
      </w:r>
      <w:r>
        <w:br/>
        <w:t xml:space="preserve">Végrehajtásért </w:t>
      </w:r>
      <w:r w:rsidRPr="00A14FBD">
        <w:t>felelős: Dr. Puskásné</w:t>
      </w:r>
      <w:r>
        <w:t xml:space="preserve"> Dr. Szeghy Petra Nóra jegyző </w:t>
      </w:r>
    </w:p>
    <w:p w:rsidR="009F42C3" w:rsidRDefault="009F42C3" w:rsidP="004A4F81"/>
    <w:p w:rsidR="00A75787" w:rsidRDefault="00347F7B">
      <w:r w:rsidRPr="00DB79D3">
        <w:t xml:space="preserve">Bonyhád, </w:t>
      </w:r>
      <w:r w:rsidR="00592B6E">
        <w:t>2020. június 1</w:t>
      </w:r>
      <w:r w:rsidR="003E3A4D">
        <w:t>8</w:t>
      </w:r>
      <w:r w:rsidR="00592B6E">
        <w:t>.</w:t>
      </w:r>
    </w:p>
    <w:p w:rsidR="009F42C3" w:rsidRDefault="009F42C3"/>
    <w:p w:rsidR="009F42C3" w:rsidRPr="00957D70" w:rsidRDefault="009F42C3"/>
    <w:p w:rsidR="00A75787" w:rsidRPr="00D41677" w:rsidRDefault="00A75787">
      <w:pPr>
        <w:rPr>
          <w:b/>
        </w:rPr>
      </w:pPr>
    </w:p>
    <w:p w:rsidR="00A75787" w:rsidRDefault="00A75787" w:rsidP="00E709EB">
      <w:pPr>
        <w:ind w:left="2124" w:firstLine="708"/>
        <w:jc w:val="center"/>
      </w:pPr>
      <w:r w:rsidRPr="00FE5616">
        <w:t xml:space="preserve">Filóné Ferencz </w:t>
      </w:r>
      <w:proofErr w:type="gramStart"/>
      <w:r w:rsidRPr="00FE5616">
        <w:t>Ibolya</w:t>
      </w:r>
      <w:r w:rsidRPr="00FE5616">
        <w:br/>
      </w:r>
      <w:r>
        <w:t xml:space="preserve">         polgármester</w:t>
      </w:r>
      <w:proofErr w:type="gramEnd"/>
    </w:p>
    <w:sectPr w:rsidR="00A75787" w:rsidSect="003E3A4D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772" w:rsidRDefault="00284772" w:rsidP="00617B8D">
      <w:r>
        <w:separator/>
      </w:r>
    </w:p>
  </w:endnote>
  <w:endnote w:type="continuationSeparator" w:id="0">
    <w:p w:rsidR="00284772" w:rsidRDefault="00284772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772" w:rsidRDefault="00284772" w:rsidP="00617B8D">
      <w:r>
        <w:separator/>
      </w:r>
    </w:p>
  </w:footnote>
  <w:footnote w:type="continuationSeparator" w:id="0">
    <w:p w:rsidR="00284772" w:rsidRDefault="00284772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EBD" w:rsidRPr="00AE7134" w:rsidRDefault="0008449B" w:rsidP="00D22D58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6146" type="#_x0000_t202" style="position:absolute;margin-left:-36pt;margin-top:-9.55pt;width:99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IZtgIAALo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KjziGb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2B2EBD" w:rsidRDefault="002B2EBD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2B2EBD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A4D" w:rsidRDefault="003E3A4D" w:rsidP="003E3A4D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3E3A4D" w:rsidRDefault="003E3A4D" w:rsidP="003E3A4D">
    <w:pPr>
      <w:pStyle w:val="lfej"/>
      <w:jc w:val="right"/>
      <w:rPr>
        <w:b/>
        <w:sz w:val="36"/>
        <w:szCs w:val="36"/>
      </w:rPr>
    </w:pPr>
  </w:p>
  <w:p w:rsidR="003E3A4D" w:rsidRPr="003E3A4D" w:rsidRDefault="0008449B" w:rsidP="003E3A4D">
    <w:pPr>
      <w:pStyle w:val="lfej"/>
      <w:jc w:val="center"/>
      <w:rPr>
        <w:b/>
        <w:sz w:val="36"/>
        <w:szCs w:val="36"/>
      </w:rPr>
    </w:pPr>
    <w:r w:rsidRPr="0008449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6145" type="#_x0000_t32" style="position:absolute;left:0;text-align:left;margin-left:-40.85pt;margin-top:22.6pt;width:524.2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" strokeweight="1pt"/>
      </w:pict>
    </w:r>
    <w:r w:rsidR="003E3A4D"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533C5"/>
    <w:multiLevelType w:val="hybridMultilevel"/>
    <w:tmpl w:val="7AFC771A"/>
    <w:lvl w:ilvl="0" w:tplc="D396BB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623D4"/>
    <w:multiLevelType w:val="hybridMultilevel"/>
    <w:tmpl w:val="0C4AB1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cs="Times New Roman"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254500A3"/>
    <w:multiLevelType w:val="hybridMultilevel"/>
    <w:tmpl w:val="81D66E84"/>
    <w:lvl w:ilvl="0" w:tplc="0B169110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30FE4A4F"/>
    <w:multiLevelType w:val="hybridMultilevel"/>
    <w:tmpl w:val="020E256A"/>
    <w:lvl w:ilvl="0" w:tplc="FA60CC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D749B"/>
    <w:multiLevelType w:val="hybridMultilevel"/>
    <w:tmpl w:val="D07EEB08"/>
    <w:lvl w:ilvl="0" w:tplc="7F6EF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46AD282A"/>
    <w:multiLevelType w:val="hybridMultilevel"/>
    <w:tmpl w:val="5ED43E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8"/>
    <o:shapelayout v:ext="edit">
      <o:idmap v:ext="edit" data="6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02ADE"/>
    <w:rsid w:val="000130EA"/>
    <w:rsid w:val="000164DE"/>
    <w:rsid w:val="000178F7"/>
    <w:rsid w:val="0002703E"/>
    <w:rsid w:val="000428FA"/>
    <w:rsid w:val="000539F1"/>
    <w:rsid w:val="00063DDE"/>
    <w:rsid w:val="0008140E"/>
    <w:rsid w:val="0008449B"/>
    <w:rsid w:val="000902E4"/>
    <w:rsid w:val="000B2D49"/>
    <w:rsid w:val="000B3363"/>
    <w:rsid w:val="000B4E20"/>
    <w:rsid w:val="000C79B8"/>
    <w:rsid w:val="000D352D"/>
    <w:rsid w:val="00107B54"/>
    <w:rsid w:val="0012046C"/>
    <w:rsid w:val="00133818"/>
    <w:rsid w:val="00137333"/>
    <w:rsid w:val="0014215C"/>
    <w:rsid w:val="001507AF"/>
    <w:rsid w:val="001520ED"/>
    <w:rsid w:val="00152853"/>
    <w:rsid w:val="00156C55"/>
    <w:rsid w:val="001700D5"/>
    <w:rsid w:val="0018449B"/>
    <w:rsid w:val="00207F59"/>
    <w:rsid w:val="00216B41"/>
    <w:rsid w:val="00225E99"/>
    <w:rsid w:val="00233942"/>
    <w:rsid w:val="00235596"/>
    <w:rsid w:val="00237BAC"/>
    <w:rsid w:val="00237F3E"/>
    <w:rsid w:val="002525D3"/>
    <w:rsid w:val="002601A0"/>
    <w:rsid w:val="00282A73"/>
    <w:rsid w:val="00284772"/>
    <w:rsid w:val="00291EB6"/>
    <w:rsid w:val="002A3D4F"/>
    <w:rsid w:val="002A6456"/>
    <w:rsid w:val="002B1F0F"/>
    <w:rsid w:val="002B2839"/>
    <w:rsid w:val="002B2EBD"/>
    <w:rsid w:val="002B63EC"/>
    <w:rsid w:val="002C0326"/>
    <w:rsid w:val="002C2519"/>
    <w:rsid w:val="002E2D3A"/>
    <w:rsid w:val="002F25DF"/>
    <w:rsid w:val="002F57BF"/>
    <w:rsid w:val="00300525"/>
    <w:rsid w:val="003054F4"/>
    <w:rsid w:val="00306301"/>
    <w:rsid w:val="00315D51"/>
    <w:rsid w:val="00325C53"/>
    <w:rsid w:val="00341670"/>
    <w:rsid w:val="00347F7B"/>
    <w:rsid w:val="003524AE"/>
    <w:rsid w:val="00354E54"/>
    <w:rsid w:val="003655BC"/>
    <w:rsid w:val="00380D5D"/>
    <w:rsid w:val="003837F1"/>
    <w:rsid w:val="003974F2"/>
    <w:rsid w:val="003A06C6"/>
    <w:rsid w:val="003A453B"/>
    <w:rsid w:val="003C745B"/>
    <w:rsid w:val="003D4AD4"/>
    <w:rsid w:val="003E3A4D"/>
    <w:rsid w:val="003E6150"/>
    <w:rsid w:val="003F6E41"/>
    <w:rsid w:val="00405DEF"/>
    <w:rsid w:val="004163B9"/>
    <w:rsid w:val="00441BCA"/>
    <w:rsid w:val="00450AD1"/>
    <w:rsid w:val="00464EFE"/>
    <w:rsid w:val="004831AA"/>
    <w:rsid w:val="004A2A5C"/>
    <w:rsid w:val="004A3ADC"/>
    <w:rsid w:val="004A4F81"/>
    <w:rsid w:val="004A77C3"/>
    <w:rsid w:val="004F361A"/>
    <w:rsid w:val="00502A1F"/>
    <w:rsid w:val="00504AA1"/>
    <w:rsid w:val="00511203"/>
    <w:rsid w:val="00525DAC"/>
    <w:rsid w:val="00547F82"/>
    <w:rsid w:val="00555394"/>
    <w:rsid w:val="00566D02"/>
    <w:rsid w:val="005758E0"/>
    <w:rsid w:val="00592B6E"/>
    <w:rsid w:val="00594423"/>
    <w:rsid w:val="005972B0"/>
    <w:rsid w:val="005B28F0"/>
    <w:rsid w:val="005C142C"/>
    <w:rsid w:val="00604AEC"/>
    <w:rsid w:val="00617B8D"/>
    <w:rsid w:val="00622914"/>
    <w:rsid w:val="006252EE"/>
    <w:rsid w:val="00640FBA"/>
    <w:rsid w:val="0065577A"/>
    <w:rsid w:val="006619A2"/>
    <w:rsid w:val="006928ED"/>
    <w:rsid w:val="006A1868"/>
    <w:rsid w:val="006A5349"/>
    <w:rsid w:val="006A5F30"/>
    <w:rsid w:val="006C0DE6"/>
    <w:rsid w:val="006E35B1"/>
    <w:rsid w:val="007007A6"/>
    <w:rsid w:val="007052BD"/>
    <w:rsid w:val="007066F8"/>
    <w:rsid w:val="00713E6C"/>
    <w:rsid w:val="00726629"/>
    <w:rsid w:val="00734E4D"/>
    <w:rsid w:val="007428CC"/>
    <w:rsid w:val="00751BFB"/>
    <w:rsid w:val="007550DC"/>
    <w:rsid w:val="00762D63"/>
    <w:rsid w:val="0077359D"/>
    <w:rsid w:val="00786588"/>
    <w:rsid w:val="007E510D"/>
    <w:rsid w:val="007E5CE0"/>
    <w:rsid w:val="007F4CEF"/>
    <w:rsid w:val="00803133"/>
    <w:rsid w:val="008217AE"/>
    <w:rsid w:val="0083097E"/>
    <w:rsid w:val="0083106A"/>
    <w:rsid w:val="00847778"/>
    <w:rsid w:val="00865C86"/>
    <w:rsid w:val="00867A0C"/>
    <w:rsid w:val="00883042"/>
    <w:rsid w:val="008837DD"/>
    <w:rsid w:val="00887F11"/>
    <w:rsid w:val="00890050"/>
    <w:rsid w:val="00895ED8"/>
    <w:rsid w:val="00896411"/>
    <w:rsid w:val="008B21D1"/>
    <w:rsid w:val="008B54F4"/>
    <w:rsid w:val="008C2D8B"/>
    <w:rsid w:val="008D71B6"/>
    <w:rsid w:val="008F0E37"/>
    <w:rsid w:val="00910852"/>
    <w:rsid w:val="00913D87"/>
    <w:rsid w:val="0092483F"/>
    <w:rsid w:val="00927727"/>
    <w:rsid w:val="00935F7A"/>
    <w:rsid w:val="00946360"/>
    <w:rsid w:val="00957D70"/>
    <w:rsid w:val="00964CAF"/>
    <w:rsid w:val="009731F6"/>
    <w:rsid w:val="00975F72"/>
    <w:rsid w:val="00996281"/>
    <w:rsid w:val="009A304C"/>
    <w:rsid w:val="009C0438"/>
    <w:rsid w:val="009C48D4"/>
    <w:rsid w:val="009D780E"/>
    <w:rsid w:val="009E2560"/>
    <w:rsid w:val="009E2F65"/>
    <w:rsid w:val="009F40ED"/>
    <w:rsid w:val="009F42C3"/>
    <w:rsid w:val="00A01251"/>
    <w:rsid w:val="00A07428"/>
    <w:rsid w:val="00A14FBD"/>
    <w:rsid w:val="00A16ABB"/>
    <w:rsid w:val="00A21BF9"/>
    <w:rsid w:val="00A2233B"/>
    <w:rsid w:val="00A361E5"/>
    <w:rsid w:val="00A37184"/>
    <w:rsid w:val="00A52615"/>
    <w:rsid w:val="00A5333C"/>
    <w:rsid w:val="00A640C8"/>
    <w:rsid w:val="00A64ABB"/>
    <w:rsid w:val="00A75787"/>
    <w:rsid w:val="00A75D92"/>
    <w:rsid w:val="00A92FB3"/>
    <w:rsid w:val="00AA4780"/>
    <w:rsid w:val="00AA4D36"/>
    <w:rsid w:val="00AB1E83"/>
    <w:rsid w:val="00AC7CB9"/>
    <w:rsid w:val="00AD5166"/>
    <w:rsid w:val="00AD70AD"/>
    <w:rsid w:val="00AE49F0"/>
    <w:rsid w:val="00AE7134"/>
    <w:rsid w:val="00B02F4F"/>
    <w:rsid w:val="00B04103"/>
    <w:rsid w:val="00B1244A"/>
    <w:rsid w:val="00B1549D"/>
    <w:rsid w:val="00B15F8B"/>
    <w:rsid w:val="00B24334"/>
    <w:rsid w:val="00B24E3E"/>
    <w:rsid w:val="00B364AA"/>
    <w:rsid w:val="00B568AD"/>
    <w:rsid w:val="00B7120E"/>
    <w:rsid w:val="00B87B29"/>
    <w:rsid w:val="00BA483D"/>
    <w:rsid w:val="00BA4F12"/>
    <w:rsid w:val="00BA58B2"/>
    <w:rsid w:val="00BA6979"/>
    <w:rsid w:val="00BB054E"/>
    <w:rsid w:val="00BC46A5"/>
    <w:rsid w:val="00BD1495"/>
    <w:rsid w:val="00BE0825"/>
    <w:rsid w:val="00C23D7E"/>
    <w:rsid w:val="00C400E6"/>
    <w:rsid w:val="00C50251"/>
    <w:rsid w:val="00C50B5F"/>
    <w:rsid w:val="00C51482"/>
    <w:rsid w:val="00C64393"/>
    <w:rsid w:val="00C645DF"/>
    <w:rsid w:val="00C77A41"/>
    <w:rsid w:val="00C97962"/>
    <w:rsid w:val="00CA5C0D"/>
    <w:rsid w:val="00CA6280"/>
    <w:rsid w:val="00CC0662"/>
    <w:rsid w:val="00CC2796"/>
    <w:rsid w:val="00CD01F0"/>
    <w:rsid w:val="00CE729A"/>
    <w:rsid w:val="00D039AA"/>
    <w:rsid w:val="00D039C6"/>
    <w:rsid w:val="00D13B0E"/>
    <w:rsid w:val="00D15439"/>
    <w:rsid w:val="00D158C2"/>
    <w:rsid w:val="00D22D58"/>
    <w:rsid w:val="00D30DB9"/>
    <w:rsid w:val="00D31DBA"/>
    <w:rsid w:val="00D3202E"/>
    <w:rsid w:val="00D41677"/>
    <w:rsid w:val="00D558B2"/>
    <w:rsid w:val="00D60DE4"/>
    <w:rsid w:val="00D76375"/>
    <w:rsid w:val="00D84D31"/>
    <w:rsid w:val="00D85814"/>
    <w:rsid w:val="00D951F4"/>
    <w:rsid w:val="00DB79D3"/>
    <w:rsid w:val="00DE52C9"/>
    <w:rsid w:val="00DF001E"/>
    <w:rsid w:val="00DF5AD0"/>
    <w:rsid w:val="00DF7C78"/>
    <w:rsid w:val="00E0798C"/>
    <w:rsid w:val="00E24ED8"/>
    <w:rsid w:val="00E25550"/>
    <w:rsid w:val="00E347D2"/>
    <w:rsid w:val="00E4692C"/>
    <w:rsid w:val="00E47122"/>
    <w:rsid w:val="00E544C4"/>
    <w:rsid w:val="00E65861"/>
    <w:rsid w:val="00E67CA4"/>
    <w:rsid w:val="00E709EB"/>
    <w:rsid w:val="00E7484C"/>
    <w:rsid w:val="00EA38C0"/>
    <w:rsid w:val="00EA6B8E"/>
    <w:rsid w:val="00EB1526"/>
    <w:rsid w:val="00EB20B1"/>
    <w:rsid w:val="00EB7FB9"/>
    <w:rsid w:val="00EE3313"/>
    <w:rsid w:val="00EE6418"/>
    <w:rsid w:val="00F07D8B"/>
    <w:rsid w:val="00F105C1"/>
    <w:rsid w:val="00F10905"/>
    <w:rsid w:val="00F20E1D"/>
    <w:rsid w:val="00F2228D"/>
    <w:rsid w:val="00F223C6"/>
    <w:rsid w:val="00F34F4D"/>
    <w:rsid w:val="00F4054C"/>
    <w:rsid w:val="00F56A1F"/>
    <w:rsid w:val="00F56C97"/>
    <w:rsid w:val="00F65C15"/>
    <w:rsid w:val="00F80614"/>
    <w:rsid w:val="00F93408"/>
    <w:rsid w:val="00FA0A3B"/>
    <w:rsid w:val="00FD40F5"/>
    <w:rsid w:val="00FE5616"/>
    <w:rsid w:val="00FE5900"/>
    <w:rsid w:val="00FF0B9D"/>
    <w:rsid w:val="00FF4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uiPriority w:val="99"/>
    <w:semiHidden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rsid w:val="00975F72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975F72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975F72"/>
    <w:rPr>
      <w:rFonts w:ascii="Times New Roman" w:hAnsi="Times New Roman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975F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74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Rcsostblzat">
    <w:name w:val="Table Grid"/>
    <w:basedOn w:val="Normltblzat"/>
    <w:locked/>
    <w:rsid w:val="00E079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7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5250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2</cp:revision>
  <cp:lastPrinted>2020-06-18T14:00:00Z</cp:lastPrinted>
  <dcterms:created xsi:type="dcterms:W3CDTF">2020-06-18T14:00:00Z</dcterms:created>
  <dcterms:modified xsi:type="dcterms:W3CDTF">2020-06-18T14:00:00Z</dcterms:modified>
</cp:coreProperties>
</file>