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9" w:rsidRPr="00A80151" w:rsidRDefault="003061F9" w:rsidP="003061F9">
      <w:pPr>
        <w:jc w:val="both"/>
        <w:rPr>
          <w:sz w:val="24"/>
          <w:szCs w:val="24"/>
        </w:rPr>
      </w:pPr>
    </w:p>
    <w:p w:rsidR="003061F9" w:rsidRPr="00A80151" w:rsidRDefault="003061F9" w:rsidP="003061F9">
      <w:pPr>
        <w:jc w:val="both"/>
        <w:rPr>
          <w:sz w:val="24"/>
          <w:szCs w:val="24"/>
        </w:rPr>
      </w:pPr>
      <w:r w:rsidRPr="00A8015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-198120</wp:posOffset>
            </wp:positionV>
            <wp:extent cx="1293495" cy="882650"/>
            <wp:effectExtent l="19050" t="0" r="1905" b="0"/>
            <wp:wrapNone/>
            <wp:docPr id="2" name="Kép 0" descr="cimer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imerh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1F9" w:rsidRPr="00A80151" w:rsidRDefault="003061F9" w:rsidP="003061F9">
      <w:pPr>
        <w:jc w:val="both"/>
        <w:rPr>
          <w:sz w:val="24"/>
          <w:szCs w:val="24"/>
        </w:rPr>
      </w:pPr>
      <w:r w:rsidRPr="00A80151">
        <w:rPr>
          <w:b/>
          <w:sz w:val="24"/>
          <w:szCs w:val="24"/>
        </w:rPr>
        <w:tab/>
      </w:r>
      <w:r w:rsidRPr="00A80151">
        <w:rPr>
          <w:b/>
          <w:sz w:val="24"/>
          <w:szCs w:val="24"/>
        </w:rPr>
        <w:tab/>
      </w:r>
    </w:p>
    <w:p w:rsidR="003061F9" w:rsidRPr="00A80151" w:rsidRDefault="003061F9" w:rsidP="003061F9">
      <w:pPr>
        <w:tabs>
          <w:tab w:val="left" w:pos="2640"/>
          <w:tab w:val="center" w:pos="4536"/>
        </w:tabs>
        <w:jc w:val="right"/>
        <w:rPr>
          <w:b/>
          <w:sz w:val="24"/>
          <w:szCs w:val="24"/>
        </w:rPr>
      </w:pPr>
      <w:r w:rsidRPr="00A80151">
        <w:rPr>
          <w:b/>
          <w:sz w:val="24"/>
          <w:szCs w:val="24"/>
        </w:rPr>
        <w:tab/>
      </w:r>
      <w:r w:rsidRPr="00A80151">
        <w:rPr>
          <w:b/>
          <w:sz w:val="24"/>
          <w:szCs w:val="24"/>
        </w:rPr>
        <w:tab/>
        <w:t xml:space="preserve">       Bonyhád Város Önkormányzata</w:t>
      </w:r>
    </w:p>
    <w:p w:rsidR="003061F9" w:rsidRPr="00A80151" w:rsidRDefault="003061F9" w:rsidP="003061F9">
      <w:pPr>
        <w:tabs>
          <w:tab w:val="left" w:pos="2640"/>
          <w:tab w:val="center" w:pos="4536"/>
        </w:tabs>
        <w:rPr>
          <w:b/>
          <w:sz w:val="24"/>
          <w:szCs w:val="24"/>
        </w:rPr>
      </w:pPr>
      <w:r w:rsidRPr="00A80151">
        <w:rPr>
          <w:b/>
          <w:sz w:val="24"/>
          <w:szCs w:val="24"/>
        </w:rPr>
        <w:t>___________________________________________________________________________</w:t>
      </w:r>
      <w:r w:rsidRPr="00A80151">
        <w:rPr>
          <w:b/>
          <w:sz w:val="24"/>
          <w:szCs w:val="24"/>
        </w:rPr>
        <w:tab/>
      </w:r>
    </w:p>
    <w:p w:rsidR="003061F9" w:rsidRPr="00A80151" w:rsidRDefault="003061F9" w:rsidP="003061F9">
      <w:pPr>
        <w:tabs>
          <w:tab w:val="left" w:pos="2640"/>
          <w:tab w:val="center" w:pos="4536"/>
        </w:tabs>
        <w:jc w:val="center"/>
        <w:rPr>
          <w:b/>
          <w:sz w:val="24"/>
          <w:szCs w:val="24"/>
        </w:rPr>
      </w:pPr>
      <w:r w:rsidRPr="00A80151">
        <w:rPr>
          <w:b/>
          <w:sz w:val="24"/>
          <w:szCs w:val="24"/>
        </w:rPr>
        <w:t>ELŐTERJESZTÉS</w:t>
      </w:r>
    </w:p>
    <w:p w:rsidR="003061F9" w:rsidRPr="00A80151" w:rsidRDefault="003061F9" w:rsidP="003061F9">
      <w:pPr>
        <w:jc w:val="center"/>
        <w:rPr>
          <w:b/>
          <w:sz w:val="24"/>
          <w:szCs w:val="24"/>
        </w:rPr>
      </w:pPr>
    </w:p>
    <w:p w:rsidR="003061F9" w:rsidRPr="00A80151" w:rsidRDefault="003061F9" w:rsidP="003061F9">
      <w:pPr>
        <w:jc w:val="center"/>
        <w:rPr>
          <w:sz w:val="24"/>
          <w:szCs w:val="24"/>
        </w:rPr>
      </w:pPr>
      <w:r w:rsidRPr="00A80151">
        <w:rPr>
          <w:sz w:val="24"/>
          <w:szCs w:val="24"/>
        </w:rPr>
        <w:t xml:space="preserve">Bonyhád Város Képviselő - testületének 2017. </w:t>
      </w:r>
      <w:r>
        <w:rPr>
          <w:sz w:val="24"/>
          <w:szCs w:val="24"/>
        </w:rPr>
        <w:t>november 30-</w:t>
      </w:r>
      <w:r w:rsidRPr="00A80151">
        <w:rPr>
          <w:sz w:val="24"/>
          <w:szCs w:val="24"/>
        </w:rPr>
        <w:t>i</w:t>
      </w:r>
    </w:p>
    <w:p w:rsidR="003061F9" w:rsidRPr="00A80151" w:rsidRDefault="003061F9" w:rsidP="003061F9">
      <w:pPr>
        <w:jc w:val="center"/>
        <w:rPr>
          <w:sz w:val="24"/>
          <w:szCs w:val="24"/>
        </w:rPr>
      </w:pPr>
      <w:proofErr w:type="gramStart"/>
      <w:r w:rsidRPr="003C798B">
        <w:rPr>
          <w:sz w:val="24"/>
          <w:szCs w:val="24"/>
        </w:rPr>
        <w:t>rendes</w:t>
      </w:r>
      <w:proofErr w:type="gramEnd"/>
      <w:r w:rsidRPr="00A80151">
        <w:rPr>
          <w:sz w:val="24"/>
          <w:szCs w:val="24"/>
        </w:rPr>
        <w:t>/</w:t>
      </w:r>
      <w:r w:rsidRPr="003C798B">
        <w:rPr>
          <w:sz w:val="24"/>
          <w:szCs w:val="24"/>
          <w:u w:val="single"/>
        </w:rPr>
        <w:t>rendkívüli</w:t>
      </w:r>
      <w:r w:rsidRPr="00A80151">
        <w:rPr>
          <w:sz w:val="24"/>
          <w:szCs w:val="24"/>
        </w:rPr>
        <w:t xml:space="preserve"> testületi ülésére</w:t>
      </w:r>
    </w:p>
    <w:p w:rsidR="003061F9" w:rsidRPr="00A80151" w:rsidRDefault="003061F9" w:rsidP="003061F9">
      <w:pPr>
        <w:rPr>
          <w:sz w:val="24"/>
          <w:szCs w:val="24"/>
        </w:rPr>
      </w:pPr>
    </w:p>
    <w:p w:rsidR="003061F9" w:rsidRPr="00A80151" w:rsidRDefault="003061F9" w:rsidP="003061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3061F9" w:rsidRPr="00A80151" w:rsidRDefault="003061F9" w:rsidP="00CF14C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3061F9">
              <w:rPr>
                <w:color w:val="000000"/>
                <w:sz w:val="24"/>
                <w:szCs w:val="24"/>
              </w:rPr>
              <w:t>z anyakönyvi események engedélyezéséről, díjtételeiről és az anyakönyvvezetőt megillető díjakról szóló 16/2016</w:t>
            </w:r>
            <w:r>
              <w:rPr>
                <w:color w:val="000000"/>
                <w:sz w:val="24"/>
                <w:szCs w:val="24"/>
              </w:rPr>
              <w:t xml:space="preserve"> (X.28.) önkormányzati rendelet </w:t>
            </w:r>
            <w:r w:rsidRPr="00A80151">
              <w:rPr>
                <w:color w:val="000000"/>
                <w:sz w:val="24"/>
                <w:szCs w:val="24"/>
              </w:rPr>
              <w:t>módosítása</w:t>
            </w:r>
          </w:p>
        </w:tc>
      </w:tr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Dr. Puskásné Dr. Szeghy Petra jegyző</w:t>
            </w:r>
          </w:p>
        </w:tc>
      </w:tr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Réger Balázs hatósági osztályvezető</w:t>
            </w:r>
          </w:p>
        </w:tc>
      </w:tr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3061F9" w:rsidRPr="00A80151" w:rsidRDefault="008C0E51" w:rsidP="00FD4B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  <w:r w:rsidR="003061F9" w:rsidRPr="00A80151">
              <w:rPr>
                <w:sz w:val="24"/>
                <w:szCs w:val="24"/>
                <w:lang w:eastAsia="en-US"/>
              </w:rPr>
              <w:t xml:space="preserve">. sz. </w:t>
            </w:r>
          </w:p>
        </w:tc>
      </w:tr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Humán Bizottság</w:t>
            </w:r>
            <w:r>
              <w:rPr>
                <w:sz w:val="24"/>
                <w:szCs w:val="24"/>
                <w:lang w:eastAsia="en-US"/>
              </w:rPr>
              <w:br/>
            </w:r>
            <w:r w:rsidRPr="003061F9">
              <w:rPr>
                <w:sz w:val="24"/>
                <w:szCs w:val="24"/>
                <w:lang w:eastAsia="en-US"/>
              </w:rPr>
              <w:t>Pénzügyi Ellenőrző és Gazdasági Bizottság</w:t>
            </w:r>
          </w:p>
        </w:tc>
      </w:tr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</w:p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Dr. Puskásné Dr. Szeghy Petra jegyző</w:t>
            </w:r>
          </w:p>
        </w:tc>
      </w:tr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egyszerű/</w:t>
            </w:r>
            <w:r w:rsidRPr="00A80151">
              <w:rPr>
                <w:sz w:val="24"/>
                <w:szCs w:val="24"/>
                <w:u w:val="single"/>
                <w:lang w:eastAsia="en-US"/>
              </w:rPr>
              <w:t>minősített</w:t>
            </w:r>
          </w:p>
        </w:tc>
      </w:tr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u w:val="single"/>
                <w:lang w:eastAsia="en-US"/>
              </w:rPr>
              <w:t>rendelet</w:t>
            </w:r>
            <w:r w:rsidRPr="00A80151">
              <w:rPr>
                <w:sz w:val="24"/>
                <w:szCs w:val="24"/>
                <w:lang w:eastAsia="en-US"/>
              </w:rPr>
              <w:t>/határozat (normatív, hatósági, egyéb)</w:t>
            </w:r>
          </w:p>
        </w:tc>
      </w:tr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u w:val="single"/>
                <w:lang w:eastAsia="en-US"/>
              </w:rPr>
              <w:t>nyílt ülésen</w:t>
            </w:r>
            <w:r w:rsidRPr="00A80151">
              <w:rPr>
                <w:sz w:val="24"/>
                <w:szCs w:val="24"/>
                <w:lang w:eastAsia="en-US"/>
              </w:rPr>
              <w:t xml:space="preserve"> kell/zárt ülésen kell/zárt ülésen lehet tárgyalni</w:t>
            </w:r>
          </w:p>
        </w:tc>
      </w:tr>
      <w:tr w:rsidR="003061F9" w:rsidRPr="00A80151" w:rsidTr="00FD4B28"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  <w:r w:rsidRPr="00A80151">
              <w:rPr>
                <w:sz w:val="24"/>
                <w:szCs w:val="24"/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3061F9" w:rsidRPr="00A80151" w:rsidRDefault="003061F9" w:rsidP="00FD4B28">
            <w:pPr>
              <w:rPr>
                <w:sz w:val="24"/>
                <w:szCs w:val="24"/>
                <w:lang w:eastAsia="en-US"/>
              </w:rPr>
            </w:pPr>
          </w:p>
          <w:p w:rsidR="003061F9" w:rsidRPr="00A80151" w:rsidRDefault="00CF14CE" w:rsidP="00FD4B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dr. Égi Csaba</w:t>
            </w:r>
            <w:r w:rsidR="003061F9" w:rsidRPr="00A8015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al</w:t>
            </w:r>
            <w:r w:rsidR="003061F9" w:rsidRPr="00A80151">
              <w:rPr>
                <w:sz w:val="24"/>
                <w:szCs w:val="24"/>
                <w:lang w:eastAsia="en-US"/>
              </w:rPr>
              <w:t>polgármester</w:t>
            </w:r>
          </w:p>
        </w:tc>
      </w:tr>
    </w:tbl>
    <w:p w:rsidR="003061F9" w:rsidRPr="00A80151" w:rsidRDefault="003061F9" w:rsidP="003061F9">
      <w:pPr>
        <w:rPr>
          <w:sz w:val="24"/>
          <w:szCs w:val="24"/>
        </w:rPr>
      </w:pPr>
    </w:p>
    <w:p w:rsidR="003061F9" w:rsidRPr="00A80151" w:rsidRDefault="003061F9" w:rsidP="003061F9">
      <w:pPr>
        <w:jc w:val="both"/>
        <w:rPr>
          <w:b/>
          <w:sz w:val="24"/>
          <w:szCs w:val="24"/>
        </w:rPr>
      </w:pPr>
      <w:r w:rsidRPr="00A80151">
        <w:rPr>
          <w:b/>
          <w:sz w:val="24"/>
          <w:szCs w:val="24"/>
        </w:rPr>
        <w:t>Tisztelt Képviselő-testület!</w:t>
      </w:r>
    </w:p>
    <w:p w:rsidR="003061F9" w:rsidRPr="00A80151" w:rsidRDefault="003061F9" w:rsidP="003061F9">
      <w:pPr>
        <w:jc w:val="both"/>
        <w:rPr>
          <w:sz w:val="24"/>
          <w:szCs w:val="24"/>
        </w:rPr>
      </w:pPr>
    </w:p>
    <w:p w:rsidR="003061F9" w:rsidRDefault="003061F9" w:rsidP="003061F9">
      <w:pPr>
        <w:jc w:val="both"/>
        <w:rPr>
          <w:b/>
          <w:sz w:val="24"/>
          <w:szCs w:val="24"/>
        </w:rPr>
      </w:pPr>
      <w:r w:rsidRPr="00A80151">
        <w:rPr>
          <w:b/>
          <w:sz w:val="24"/>
          <w:szCs w:val="24"/>
        </w:rPr>
        <w:t>A rendelettervezet általános indokolása:</w:t>
      </w:r>
    </w:p>
    <w:p w:rsidR="003061F9" w:rsidRPr="00A80151" w:rsidRDefault="003061F9" w:rsidP="003061F9">
      <w:pPr>
        <w:jc w:val="both"/>
        <w:rPr>
          <w:b/>
          <w:sz w:val="24"/>
          <w:szCs w:val="24"/>
        </w:rPr>
      </w:pPr>
    </w:p>
    <w:p w:rsidR="003061F9" w:rsidRPr="00EE7D5C" w:rsidRDefault="003061F9" w:rsidP="003061F9">
      <w:pPr>
        <w:pStyle w:val="Szvegtrzs2"/>
        <w:spacing w:line="240" w:lineRule="auto"/>
        <w:jc w:val="both"/>
        <w:rPr>
          <w:b/>
          <w:sz w:val="24"/>
          <w:szCs w:val="24"/>
        </w:rPr>
      </w:pPr>
      <w:r w:rsidRPr="00EE7D5C">
        <w:rPr>
          <w:sz w:val="24"/>
          <w:szCs w:val="24"/>
        </w:rPr>
        <w:t>Az anyakönyvi eljárásról szóló 2010. évi I. törvény 96.§</w:t>
      </w:r>
      <w:proofErr w:type="spellStart"/>
      <w:r w:rsidRPr="00EE7D5C">
        <w:rPr>
          <w:sz w:val="24"/>
          <w:szCs w:val="24"/>
        </w:rPr>
        <w:t>-nak</w:t>
      </w:r>
      <w:proofErr w:type="spellEnd"/>
      <w:r w:rsidRPr="00EE7D5C">
        <w:rPr>
          <w:sz w:val="24"/>
          <w:szCs w:val="24"/>
        </w:rPr>
        <w:t xml:space="preserve"> rendelkezései alapján az önkormányzat jogosult megalkotni olyan rendeletet, melyben szabályozza a hivatali helyiségen kívüli és a hivatali munkaidőn túli házasságkötés létesítése engedélyezésének helyi szabályait és a többletszolgáltatás ellentételezéseként fizetendő díjakat. A hivatali helyiségen kívül, illetve a hivatali időn túltartott eseményekért fizetendő többletszolgáltatási díjak után fizetendő áfa tekinteté</w:t>
      </w:r>
      <w:r>
        <w:rPr>
          <w:sz w:val="24"/>
          <w:szCs w:val="24"/>
        </w:rPr>
        <w:t>ben az önkormányzatok gyakorlata</w:t>
      </w:r>
      <w:r w:rsidRPr="00EE7D5C">
        <w:rPr>
          <w:sz w:val="24"/>
          <w:szCs w:val="24"/>
        </w:rPr>
        <w:t xml:space="preserve"> eltérő. </w:t>
      </w:r>
      <w:proofErr w:type="gramStart"/>
      <w:r w:rsidRPr="00EE7D5C">
        <w:rPr>
          <w:sz w:val="24"/>
          <w:szCs w:val="24"/>
        </w:rPr>
        <w:t>Az egységes jogalkalmazás érdekében a Nemzetgazdasági Minisztérium – a 2017.07.18-án kiadott Költségvetési Levelekben - a következő állásfoglalást adta ki: A Ptk. 4.8.§</w:t>
      </w:r>
      <w:proofErr w:type="spellStart"/>
      <w:r w:rsidRPr="00EE7D5C">
        <w:rPr>
          <w:sz w:val="24"/>
          <w:szCs w:val="24"/>
        </w:rPr>
        <w:t>-ának</w:t>
      </w:r>
      <w:proofErr w:type="spellEnd"/>
      <w:r w:rsidRPr="00EE7D5C">
        <w:rPr>
          <w:sz w:val="24"/>
          <w:szCs w:val="24"/>
        </w:rPr>
        <w:t xml:space="preserve"> (2) bekezdése szerint a házasulók kérelmére a házasság a nyilvánosság mellőzésével, illetve – a jegyző engedélye alapján – a hivat</w:t>
      </w:r>
      <w:r>
        <w:rPr>
          <w:sz w:val="24"/>
          <w:szCs w:val="24"/>
        </w:rPr>
        <w:t>a</w:t>
      </w:r>
      <w:r w:rsidRPr="00EE7D5C">
        <w:rPr>
          <w:sz w:val="24"/>
          <w:szCs w:val="24"/>
        </w:rPr>
        <w:t>los helyiségen kívül vagy munkaidőn túl kötik, nem befolyásolja azt a tényt, hogy az anyakönyvvezető ekkor is közhatalmi feladat-ellátás körében adja össze a párokat.</w:t>
      </w:r>
      <w:proofErr w:type="gramEnd"/>
      <w:r w:rsidRPr="00EE7D5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EE7D5C">
        <w:rPr>
          <w:sz w:val="24"/>
          <w:szCs w:val="24"/>
        </w:rPr>
        <w:t xml:space="preserve">zért a fizetendő díjazás is közhatalmi tevékenység bevétele, vagyis áfa hatályán kívül esik. </w:t>
      </w:r>
    </w:p>
    <w:p w:rsidR="003061F9" w:rsidRDefault="003061F9" w:rsidP="003061F9">
      <w:pPr>
        <w:pStyle w:val="Szvegtrzs2"/>
        <w:spacing w:line="240" w:lineRule="auto"/>
        <w:jc w:val="both"/>
        <w:rPr>
          <w:b/>
          <w:sz w:val="24"/>
          <w:szCs w:val="24"/>
        </w:rPr>
      </w:pPr>
      <w:r w:rsidRPr="00EE7D5C">
        <w:rPr>
          <w:sz w:val="24"/>
          <w:szCs w:val="24"/>
        </w:rPr>
        <w:t xml:space="preserve">A fentiek értelmében a rendeletben meghatározott általános forgalmi adó </w:t>
      </w:r>
      <w:r w:rsidR="00DC7586">
        <w:rPr>
          <w:sz w:val="24"/>
          <w:szCs w:val="24"/>
        </w:rPr>
        <w:t>tétel</w:t>
      </w:r>
      <w:r w:rsidRPr="00EE7D5C">
        <w:rPr>
          <w:sz w:val="24"/>
          <w:szCs w:val="24"/>
        </w:rPr>
        <w:t>t törölni szükséges.</w:t>
      </w:r>
    </w:p>
    <w:p w:rsidR="003061F9" w:rsidRPr="00A80151" w:rsidRDefault="003061F9" w:rsidP="003061F9">
      <w:pPr>
        <w:jc w:val="both"/>
        <w:rPr>
          <w:b/>
          <w:sz w:val="24"/>
          <w:szCs w:val="24"/>
        </w:rPr>
      </w:pPr>
      <w:r w:rsidRPr="00A80151">
        <w:rPr>
          <w:b/>
          <w:sz w:val="24"/>
          <w:szCs w:val="24"/>
        </w:rPr>
        <w:lastRenderedPageBreak/>
        <w:t>A rendelettervezet részletes indokolása:</w:t>
      </w:r>
    </w:p>
    <w:p w:rsidR="003061F9" w:rsidRPr="00A80151" w:rsidRDefault="003061F9" w:rsidP="003061F9">
      <w:pPr>
        <w:jc w:val="center"/>
        <w:rPr>
          <w:color w:val="000000"/>
          <w:sz w:val="24"/>
          <w:szCs w:val="24"/>
        </w:rPr>
      </w:pPr>
    </w:p>
    <w:p w:rsidR="003061F9" w:rsidRPr="00A80151" w:rsidRDefault="003061F9" w:rsidP="003061F9">
      <w:pPr>
        <w:jc w:val="center"/>
        <w:rPr>
          <w:color w:val="000000"/>
          <w:sz w:val="24"/>
          <w:szCs w:val="24"/>
        </w:rPr>
      </w:pPr>
      <w:r w:rsidRPr="00A80151">
        <w:rPr>
          <w:color w:val="000000"/>
          <w:sz w:val="24"/>
          <w:szCs w:val="24"/>
        </w:rPr>
        <w:t>1.§</w:t>
      </w:r>
      <w:proofErr w:type="spellStart"/>
      <w:r w:rsidRPr="00A80151">
        <w:rPr>
          <w:color w:val="000000"/>
          <w:sz w:val="24"/>
          <w:szCs w:val="24"/>
        </w:rPr>
        <w:t>-hoz</w:t>
      </w:r>
      <w:proofErr w:type="spellEnd"/>
    </w:p>
    <w:p w:rsidR="003061F9" w:rsidRPr="00A80151" w:rsidRDefault="00954E45" w:rsidP="003061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egyes díjtételekre</w:t>
      </w:r>
      <w:r w:rsidR="003061F9">
        <w:rPr>
          <w:color w:val="000000"/>
          <w:sz w:val="24"/>
          <w:szCs w:val="24"/>
        </w:rPr>
        <w:t xml:space="preserve"> vonatkozó rendelkezéseket tartalmazza. </w:t>
      </w:r>
    </w:p>
    <w:p w:rsidR="003061F9" w:rsidRPr="00A80151" w:rsidRDefault="003061F9" w:rsidP="003061F9">
      <w:pPr>
        <w:rPr>
          <w:color w:val="000000"/>
          <w:sz w:val="24"/>
          <w:szCs w:val="24"/>
        </w:rPr>
      </w:pPr>
    </w:p>
    <w:p w:rsidR="003061F9" w:rsidRPr="00A80151" w:rsidRDefault="003061F9" w:rsidP="003061F9">
      <w:pPr>
        <w:jc w:val="center"/>
        <w:rPr>
          <w:color w:val="000000"/>
          <w:sz w:val="24"/>
          <w:szCs w:val="24"/>
        </w:rPr>
      </w:pPr>
      <w:r w:rsidRPr="00A80151">
        <w:rPr>
          <w:color w:val="000000"/>
          <w:sz w:val="24"/>
          <w:szCs w:val="24"/>
        </w:rPr>
        <w:t xml:space="preserve">2.§ </w:t>
      </w:r>
      <w:proofErr w:type="spellStart"/>
      <w:r w:rsidRPr="00A80151">
        <w:rPr>
          <w:color w:val="000000"/>
          <w:sz w:val="24"/>
          <w:szCs w:val="24"/>
        </w:rPr>
        <w:t>-hoz</w:t>
      </w:r>
      <w:proofErr w:type="spellEnd"/>
    </w:p>
    <w:p w:rsidR="003061F9" w:rsidRPr="00A80151" w:rsidRDefault="003061F9" w:rsidP="003061F9">
      <w:pPr>
        <w:rPr>
          <w:color w:val="000000"/>
          <w:sz w:val="24"/>
          <w:szCs w:val="24"/>
        </w:rPr>
      </w:pPr>
      <w:r w:rsidRPr="00A80151">
        <w:rPr>
          <w:color w:val="000000"/>
          <w:sz w:val="24"/>
          <w:szCs w:val="24"/>
        </w:rPr>
        <w:t>A rendelet hatályba léptető rendelkezései.</w:t>
      </w:r>
    </w:p>
    <w:p w:rsidR="003061F9" w:rsidRPr="00A80151" w:rsidRDefault="003061F9" w:rsidP="003061F9">
      <w:pPr>
        <w:jc w:val="both"/>
        <w:rPr>
          <w:color w:val="000000"/>
          <w:sz w:val="24"/>
          <w:szCs w:val="24"/>
        </w:rPr>
      </w:pPr>
    </w:p>
    <w:p w:rsidR="003061F9" w:rsidRPr="00A80151" w:rsidRDefault="003061F9" w:rsidP="003061F9">
      <w:pPr>
        <w:rPr>
          <w:color w:val="000000"/>
          <w:sz w:val="24"/>
          <w:szCs w:val="24"/>
        </w:rPr>
      </w:pPr>
      <w:r w:rsidRPr="00A80151">
        <w:rPr>
          <w:color w:val="000000"/>
          <w:sz w:val="24"/>
          <w:szCs w:val="24"/>
        </w:rPr>
        <w:t>Bonyhád, 2017.</w:t>
      </w:r>
      <w:r>
        <w:rPr>
          <w:color w:val="000000"/>
          <w:sz w:val="24"/>
          <w:szCs w:val="24"/>
        </w:rPr>
        <w:t xml:space="preserve"> november 15. </w:t>
      </w:r>
    </w:p>
    <w:p w:rsidR="003061F9" w:rsidRPr="00A80151" w:rsidRDefault="003061F9" w:rsidP="003061F9">
      <w:pPr>
        <w:rPr>
          <w:color w:val="000000"/>
          <w:sz w:val="24"/>
          <w:szCs w:val="24"/>
        </w:rPr>
      </w:pPr>
    </w:p>
    <w:p w:rsidR="003061F9" w:rsidRDefault="003061F9" w:rsidP="00CF14CE">
      <w:pPr>
        <w:ind w:left="2832" w:firstLine="708"/>
        <w:jc w:val="center"/>
        <w:rPr>
          <w:color w:val="000000"/>
          <w:sz w:val="24"/>
          <w:szCs w:val="24"/>
        </w:rPr>
      </w:pPr>
      <w:r w:rsidRPr="00A80151">
        <w:rPr>
          <w:color w:val="000000"/>
          <w:sz w:val="24"/>
          <w:szCs w:val="24"/>
        </w:rPr>
        <w:t>Dr. Puskásné Dr. Szeghy Petra</w:t>
      </w:r>
      <w:r w:rsidRPr="00A80151">
        <w:rPr>
          <w:color w:val="000000"/>
          <w:sz w:val="24"/>
          <w:szCs w:val="24"/>
        </w:rPr>
        <w:br/>
      </w:r>
      <w:r w:rsidR="00CF14CE">
        <w:rPr>
          <w:color w:val="000000"/>
          <w:sz w:val="24"/>
          <w:szCs w:val="24"/>
        </w:rPr>
        <w:t xml:space="preserve">      </w:t>
      </w:r>
      <w:r w:rsidRPr="00A80151">
        <w:rPr>
          <w:color w:val="000000"/>
          <w:sz w:val="24"/>
          <w:szCs w:val="24"/>
        </w:rPr>
        <w:t>jegyző</w:t>
      </w:r>
    </w:p>
    <w:p w:rsidR="003061F9" w:rsidRDefault="003061F9" w:rsidP="003061F9">
      <w:pPr>
        <w:rPr>
          <w:color w:val="000000"/>
          <w:sz w:val="24"/>
          <w:szCs w:val="24"/>
        </w:rPr>
      </w:pPr>
    </w:p>
    <w:p w:rsidR="00CF14CE" w:rsidRDefault="00CF14CE" w:rsidP="003061F9">
      <w:pPr>
        <w:rPr>
          <w:color w:val="000000"/>
          <w:sz w:val="24"/>
          <w:szCs w:val="24"/>
        </w:rPr>
      </w:pPr>
    </w:p>
    <w:p w:rsidR="00CF14CE" w:rsidRDefault="00CF14CE" w:rsidP="003061F9">
      <w:pPr>
        <w:rPr>
          <w:color w:val="000000"/>
          <w:sz w:val="24"/>
          <w:szCs w:val="24"/>
        </w:rPr>
      </w:pPr>
    </w:p>
    <w:p w:rsidR="00CF14CE" w:rsidRDefault="00CF14CE" w:rsidP="003061F9">
      <w:pPr>
        <w:rPr>
          <w:color w:val="000000"/>
          <w:sz w:val="24"/>
          <w:szCs w:val="24"/>
        </w:rPr>
      </w:pPr>
    </w:p>
    <w:p w:rsidR="00CF14CE" w:rsidRDefault="00CF14CE" w:rsidP="003061F9">
      <w:pPr>
        <w:rPr>
          <w:color w:val="000000"/>
          <w:sz w:val="24"/>
          <w:szCs w:val="24"/>
        </w:rPr>
      </w:pPr>
    </w:p>
    <w:p w:rsidR="00CF14CE" w:rsidRPr="00C324FF" w:rsidRDefault="00CF14CE" w:rsidP="003061F9">
      <w:pPr>
        <w:rPr>
          <w:color w:val="000000"/>
          <w:sz w:val="24"/>
          <w:szCs w:val="24"/>
        </w:rPr>
      </w:pPr>
    </w:p>
    <w:p w:rsidR="003061F9" w:rsidRPr="003061F9" w:rsidRDefault="003061F9" w:rsidP="003061F9">
      <w:pPr>
        <w:pStyle w:val="Szvegtrzs"/>
        <w:jc w:val="center"/>
        <w:rPr>
          <w:b/>
          <w:bCs/>
          <w:sz w:val="22"/>
          <w:szCs w:val="22"/>
        </w:rPr>
      </w:pPr>
      <w:r w:rsidRPr="003061F9">
        <w:rPr>
          <w:b/>
          <w:bCs/>
          <w:sz w:val="22"/>
          <w:szCs w:val="22"/>
          <w:u w:val="single"/>
        </w:rPr>
        <w:t xml:space="preserve">Hatásvizsgálat </w:t>
      </w:r>
    </w:p>
    <w:p w:rsidR="003061F9" w:rsidRPr="003061F9" w:rsidRDefault="003061F9" w:rsidP="003061F9">
      <w:pPr>
        <w:pStyle w:val="Szvegtrzs"/>
        <w:jc w:val="center"/>
        <w:rPr>
          <w:sz w:val="22"/>
          <w:szCs w:val="22"/>
        </w:rPr>
      </w:pPr>
      <w:r w:rsidRPr="003061F9">
        <w:rPr>
          <w:b/>
          <w:bCs/>
          <w:sz w:val="22"/>
          <w:szCs w:val="22"/>
        </w:rPr>
        <w:t xml:space="preserve">Bonyhád Város Önkormányzata </w:t>
      </w:r>
      <w:r w:rsidRPr="003061F9">
        <w:rPr>
          <w:b/>
          <w:color w:val="000000"/>
          <w:sz w:val="22"/>
          <w:szCs w:val="22"/>
        </w:rPr>
        <w:t>az anyakönyvi események engedélyezéséről, díjtételeiről és az anyakönyvvezetőt megillető díjakról szóló 16/2016 (X.28.) önkormányzati rendelet módosításához</w:t>
      </w:r>
    </w:p>
    <w:p w:rsidR="003061F9" w:rsidRPr="003061F9" w:rsidRDefault="003061F9" w:rsidP="003061F9">
      <w:pPr>
        <w:overflowPunct w:val="0"/>
        <w:autoSpaceDE w:val="0"/>
        <w:spacing w:before="240"/>
        <w:jc w:val="both"/>
        <w:textAlignment w:val="baseline"/>
        <w:rPr>
          <w:b/>
          <w:sz w:val="22"/>
          <w:szCs w:val="22"/>
        </w:rPr>
      </w:pPr>
      <w:r w:rsidRPr="003061F9">
        <w:rPr>
          <w:sz w:val="22"/>
          <w:szCs w:val="22"/>
        </w:rPr>
        <w:t>A jogalkotásról szóló 2010. évi CXXX. törvény 17. §</w:t>
      </w:r>
      <w:proofErr w:type="spellStart"/>
      <w:r w:rsidRPr="003061F9">
        <w:rPr>
          <w:sz w:val="22"/>
          <w:szCs w:val="22"/>
        </w:rPr>
        <w:t>-</w:t>
      </w:r>
      <w:proofErr w:type="gramStart"/>
      <w:r w:rsidRPr="003061F9">
        <w:rPr>
          <w:sz w:val="22"/>
          <w:szCs w:val="22"/>
        </w:rPr>
        <w:t>a</w:t>
      </w:r>
      <w:proofErr w:type="spellEnd"/>
      <w:proofErr w:type="gramEnd"/>
      <w:r w:rsidRPr="003061F9">
        <w:rPr>
          <w:sz w:val="22"/>
          <w:szCs w:val="22"/>
        </w:rPr>
        <w:t xml:space="preserve"> alapján, mint a fenti jogszabály előkészítője az alábbi előzetes hatásvizsgálatot végeztem el a szabályozás várható következményeiről, melyről most az alábbiak szerint tájékoztatom a képviselő-testületet.</w:t>
      </w:r>
    </w:p>
    <w:p w:rsidR="003061F9" w:rsidRPr="003061F9" w:rsidRDefault="003061F9" w:rsidP="003061F9">
      <w:pPr>
        <w:spacing w:before="240" w:after="120"/>
        <w:jc w:val="both"/>
        <w:rPr>
          <w:sz w:val="22"/>
          <w:szCs w:val="22"/>
        </w:rPr>
      </w:pPr>
      <w:r w:rsidRPr="003061F9">
        <w:rPr>
          <w:b/>
          <w:sz w:val="22"/>
          <w:szCs w:val="22"/>
        </w:rPr>
        <w:t>Társadalmi, gazdasági, költségvetési hatása:</w:t>
      </w:r>
      <w:r w:rsidRPr="003061F9">
        <w:rPr>
          <w:sz w:val="22"/>
          <w:szCs w:val="22"/>
        </w:rPr>
        <w:t xml:space="preserve"> </w:t>
      </w:r>
    </w:p>
    <w:p w:rsidR="003061F9" w:rsidRPr="003061F9" w:rsidRDefault="003061F9" w:rsidP="003061F9">
      <w:pPr>
        <w:pStyle w:val="Szvegtrzs"/>
        <w:widowControl/>
        <w:numPr>
          <w:ilvl w:val="0"/>
          <w:numId w:val="3"/>
        </w:numPr>
        <w:overflowPunct w:val="0"/>
        <w:autoSpaceDE w:val="0"/>
        <w:jc w:val="both"/>
        <w:textAlignment w:val="baseline"/>
        <w:rPr>
          <w:sz w:val="22"/>
          <w:szCs w:val="22"/>
        </w:rPr>
      </w:pPr>
      <w:r w:rsidRPr="003061F9">
        <w:rPr>
          <w:sz w:val="22"/>
          <w:szCs w:val="22"/>
        </w:rPr>
        <w:t>társadalmi hatása: a korábbi gyakorlathoz képest nem eredményez változást.</w:t>
      </w:r>
    </w:p>
    <w:p w:rsidR="003061F9" w:rsidRPr="003061F9" w:rsidRDefault="003061F9" w:rsidP="003061F9">
      <w:pPr>
        <w:pStyle w:val="Szvegtrzs"/>
        <w:widowControl/>
        <w:numPr>
          <w:ilvl w:val="0"/>
          <w:numId w:val="3"/>
        </w:numPr>
        <w:overflowPunct w:val="0"/>
        <w:autoSpaceDE w:val="0"/>
        <w:spacing w:after="0"/>
        <w:ind w:left="714" w:hanging="357"/>
        <w:jc w:val="both"/>
        <w:textAlignment w:val="baseline"/>
        <w:rPr>
          <w:sz w:val="22"/>
          <w:szCs w:val="22"/>
        </w:rPr>
      </w:pPr>
      <w:r w:rsidRPr="003061F9">
        <w:rPr>
          <w:sz w:val="22"/>
          <w:szCs w:val="22"/>
        </w:rPr>
        <w:t>gazdasági hatása: nincs, mert az Áfa összege beépítésre kerül a díjtételbe</w:t>
      </w:r>
      <w:r w:rsidR="001E7F8B">
        <w:rPr>
          <w:sz w:val="22"/>
          <w:szCs w:val="22"/>
        </w:rPr>
        <w:t>, egész összegeke való kerekítéssel</w:t>
      </w:r>
      <w:r w:rsidRPr="003061F9">
        <w:rPr>
          <w:sz w:val="22"/>
          <w:szCs w:val="22"/>
        </w:rPr>
        <w:t>.</w:t>
      </w:r>
    </w:p>
    <w:p w:rsidR="003061F9" w:rsidRPr="003061F9" w:rsidRDefault="003061F9" w:rsidP="003061F9">
      <w:pPr>
        <w:pStyle w:val="Szvegtrzs"/>
        <w:widowControl/>
        <w:numPr>
          <w:ilvl w:val="0"/>
          <w:numId w:val="3"/>
        </w:numPr>
        <w:overflowPunct w:val="0"/>
        <w:autoSpaceDE w:val="0"/>
        <w:spacing w:before="120" w:after="240"/>
        <w:ind w:left="714" w:hanging="357"/>
        <w:jc w:val="both"/>
        <w:textAlignment w:val="baseline"/>
        <w:rPr>
          <w:sz w:val="22"/>
          <w:szCs w:val="22"/>
        </w:rPr>
      </w:pPr>
      <w:r w:rsidRPr="003061F9">
        <w:rPr>
          <w:sz w:val="22"/>
          <w:szCs w:val="22"/>
        </w:rPr>
        <w:t>költségvetési hatása</w:t>
      </w:r>
      <w:proofErr w:type="gramStart"/>
      <w:r w:rsidRPr="003061F9">
        <w:rPr>
          <w:sz w:val="22"/>
          <w:szCs w:val="22"/>
        </w:rPr>
        <w:t>:  a</w:t>
      </w:r>
      <w:proofErr w:type="gramEnd"/>
      <w:r w:rsidRPr="003061F9">
        <w:rPr>
          <w:sz w:val="22"/>
          <w:szCs w:val="22"/>
        </w:rPr>
        <w:t xml:space="preserve"> korábbi gyakorlathoz képest változást nem eredményez. </w:t>
      </w:r>
    </w:p>
    <w:p w:rsidR="003061F9" w:rsidRPr="003061F9" w:rsidRDefault="003061F9" w:rsidP="003061F9">
      <w:pPr>
        <w:spacing w:before="480" w:after="240"/>
        <w:jc w:val="both"/>
        <w:rPr>
          <w:sz w:val="22"/>
          <w:szCs w:val="22"/>
        </w:rPr>
      </w:pPr>
      <w:r w:rsidRPr="003061F9">
        <w:rPr>
          <w:b/>
          <w:sz w:val="22"/>
          <w:szCs w:val="22"/>
        </w:rPr>
        <w:t>Környezeti és egészségügyi következmények:</w:t>
      </w:r>
      <w:r w:rsidRPr="003061F9">
        <w:rPr>
          <w:sz w:val="22"/>
          <w:szCs w:val="22"/>
        </w:rPr>
        <w:t xml:space="preserve"> nincs</w:t>
      </w:r>
    </w:p>
    <w:p w:rsidR="003061F9" w:rsidRPr="003061F9" w:rsidRDefault="003061F9" w:rsidP="003061F9">
      <w:pPr>
        <w:spacing w:before="480" w:after="480"/>
        <w:jc w:val="both"/>
        <w:rPr>
          <w:sz w:val="22"/>
          <w:szCs w:val="22"/>
        </w:rPr>
      </w:pPr>
      <w:r w:rsidRPr="003061F9">
        <w:rPr>
          <w:b/>
          <w:sz w:val="22"/>
          <w:szCs w:val="22"/>
        </w:rPr>
        <w:t>Adminisztratív terheket befolyásoló hatása:</w:t>
      </w:r>
      <w:r w:rsidRPr="003061F9">
        <w:rPr>
          <w:sz w:val="22"/>
          <w:szCs w:val="22"/>
        </w:rPr>
        <w:t xml:space="preserve"> új terheket nem ró a hivatalra. </w:t>
      </w:r>
    </w:p>
    <w:p w:rsidR="003061F9" w:rsidRPr="003061F9" w:rsidRDefault="003061F9" w:rsidP="003061F9">
      <w:pPr>
        <w:spacing w:before="240" w:after="240"/>
        <w:jc w:val="both"/>
        <w:rPr>
          <w:sz w:val="22"/>
          <w:szCs w:val="22"/>
        </w:rPr>
      </w:pPr>
      <w:r w:rsidRPr="003061F9">
        <w:rPr>
          <w:b/>
          <w:sz w:val="22"/>
          <w:szCs w:val="22"/>
        </w:rPr>
        <w:t xml:space="preserve">A jogszabály megalkotásának szükségessége: </w:t>
      </w:r>
      <w:r w:rsidRPr="003061F9">
        <w:rPr>
          <w:sz w:val="22"/>
          <w:szCs w:val="22"/>
        </w:rPr>
        <w:t xml:space="preserve">a rendelet megalkotásának indoka az egységes jogalkalmazás kialakítása. </w:t>
      </w:r>
    </w:p>
    <w:p w:rsidR="003061F9" w:rsidRPr="003061F9" w:rsidRDefault="003061F9" w:rsidP="003061F9">
      <w:pPr>
        <w:spacing w:before="480" w:after="480"/>
        <w:jc w:val="both"/>
        <w:rPr>
          <w:sz w:val="22"/>
          <w:szCs w:val="22"/>
        </w:rPr>
      </w:pPr>
      <w:r w:rsidRPr="003061F9">
        <w:rPr>
          <w:b/>
          <w:sz w:val="22"/>
          <w:szCs w:val="22"/>
        </w:rPr>
        <w:t xml:space="preserve">A jogalkotás elmaradásának következményei: </w:t>
      </w:r>
      <w:r w:rsidRPr="003061F9">
        <w:rPr>
          <w:sz w:val="22"/>
          <w:szCs w:val="22"/>
        </w:rPr>
        <w:t xml:space="preserve">esetleges számvevőszéki, illetve államkincstári ellenőrzés hívhatná fel a figyelmet a helyes jogalkalmazásra. </w:t>
      </w:r>
    </w:p>
    <w:p w:rsidR="003061F9" w:rsidRPr="003061F9" w:rsidRDefault="003061F9" w:rsidP="003061F9">
      <w:pPr>
        <w:spacing w:before="240" w:after="240"/>
        <w:jc w:val="both"/>
        <w:rPr>
          <w:sz w:val="22"/>
          <w:szCs w:val="22"/>
        </w:rPr>
      </w:pPr>
      <w:r w:rsidRPr="003061F9">
        <w:rPr>
          <w:b/>
          <w:sz w:val="22"/>
          <w:szCs w:val="22"/>
        </w:rPr>
        <w:t>A jogszabály alkalmazásához szükséges személyi, szervezeti, tárgyi és pénzügyi feltételek:</w:t>
      </w:r>
      <w:r w:rsidRPr="003061F9">
        <w:rPr>
          <w:sz w:val="22"/>
          <w:szCs w:val="22"/>
        </w:rPr>
        <w:t xml:space="preserve"> plusz feltételek biztosítására nincs szükség.</w:t>
      </w:r>
    </w:p>
    <w:p w:rsidR="003061F9" w:rsidRDefault="003061F9" w:rsidP="003061F9">
      <w:pPr>
        <w:rPr>
          <w:b/>
          <w:color w:val="000000"/>
          <w:sz w:val="24"/>
          <w:szCs w:val="24"/>
        </w:rPr>
      </w:pPr>
    </w:p>
    <w:p w:rsidR="00954E45" w:rsidRDefault="00954E45" w:rsidP="003061F9">
      <w:pPr>
        <w:rPr>
          <w:b/>
          <w:color w:val="000000"/>
          <w:sz w:val="24"/>
          <w:szCs w:val="24"/>
        </w:rPr>
      </w:pPr>
    </w:p>
    <w:p w:rsidR="00954E45" w:rsidRDefault="00954E45" w:rsidP="003061F9">
      <w:pPr>
        <w:rPr>
          <w:b/>
          <w:color w:val="000000"/>
          <w:sz w:val="24"/>
          <w:szCs w:val="24"/>
        </w:rPr>
      </w:pPr>
    </w:p>
    <w:p w:rsidR="00954E45" w:rsidRDefault="00954E45" w:rsidP="003061F9">
      <w:pPr>
        <w:rPr>
          <w:b/>
          <w:color w:val="000000"/>
          <w:sz w:val="24"/>
          <w:szCs w:val="24"/>
        </w:rPr>
      </w:pPr>
    </w:p>
    <w:p w:rsidR="00954E45" w:rsidRDefault="00954E45" w:rsidP="003061F9">
      <w:pPr>
        <w:rPr>
          <w:b/>
          <w:color w:val="000000"/>
          <w:sz w:val="24"/>
          <w:szCs w:val="24"/>
        </w:rPr>
      </w:pPr>
    </w:p>
    <w:p w:rsidR="00954E45" w:rsidRDefault="00954E45" w:rsidP="003061F9">
      <w:pPr>
        <w:rPr>
          <w:b/>
          <w:color w:val="000000"/>
          <w:sz w:val="24"/>
          <w:szCs w:val="24"/>
        </w:rPr>
      </w:pPr>
    </w:p>
    <w:p w:rsidR="00954E45" w:rsidRPr="00A80151" w:rsidRDefault="00954E45" w:rsidP="003061F9">
      <w:pPr>
        <w:rPr>
          <w:b/>
          <w:color w:val="000000"/>
          <w:sz w:val="24"/>
          <w:szCs w:val="24"/>
        </w:rPr>
      </w:pPr>
    </w:p>
    <w:p w:rsidR="003061F9" w:rsidRDefault="003061F9" w:rsidP="003061F9">
      <w:pPr>
        <w:jc w:val="center"/>
        <w:rPr>
          <w:b/>
          <w:color w:val="000000"/>
          <w:sz w:val="24"/>
          <w:szCs w:val="24"/>
        </w:rPr>
      </w:pPr>
      <w:r w:rsidRPr="00A80151">
        <w:rPr>
          <w:b/>
          <w:color w:val="000000"/>
          <w:sz w:val="24"/>
          <w:szCs w:val="24"/>
        </w:rPr>
        <w:t>Bonyhád Város Önkormányzat</w:t>
      </w:r>
      <w:r>
        <w:rPr>
          <w:b/>
          <w:color w:val="000000"/>
          <w:sz w:val="24"/>
          <w:szCs w:val="24"/>
        </w:rPr>
        <w:t xml:space="preserve"> Képviselő-testületének</w:t>
      </w:r>
    </w:p>
    <w:p w:rsidR="003061F9" w:rsidRPr="00A80151" w:rsidRDefault="003061F9" w:rsidP="003061F9">
      <w:pPr>
        <w:jc w:val="center"/>
        <w:rPr>
          <w:color w:val="000000"/>
          <w:sz w:val="24"/>
          <w:szCs w:val="24"/>
        </w:rPr>
      </w:pPr>
      <w:r w:rsidRPr="00A80151">
        <w:rPr>
          <w:b/>
          <w:color w:val="000000"/>
          <w:sz w:val="24"/>
          <w:szCs w:val="24"/>
        </w:rPr>
        <w:t xml:space="preserve"> …../2017. (</w:t>
      </w:r>
      <w:proofErr w:type="gramStart"/>
      <w:r w:rsidRPr="00A80151">
        <w:rPr>
          <w:b/>
          <w:color w:val="000000"/>
          <w:sz w:val="24"/>
          <w:szCs w:val="24"/>
        </w:rPr>
        <w:t>..</w:t>
      </w:r>
      <w:proofErr w:type="gramEnd"/>
      <w:r w:rsidRPr="00A80151">
        <w:rPr>
          <w:b/>
          <w:color w:val="000000"/>
          <w:sz w:val="24"/>
          <w:szCs w:val="24"/>
        </w:rPr>
        <w:t xml:space="preserve"> </w:t>
      </w:r>
      <w:proofErr w:type="gramStart"/>
      <w:r w:rsidRPr="00A80151">
        <w:rPr>
          <w:b/>
          <w:color w:val="000000"/>
          <w:sz w:val="24"/>
          <w:szCs w:val="24"/>
        </w:rPr>
        <w:t>)</w:t>
      </w:r>
      <w:proofErr w:type="gramEnd"/>
      <w:r w:rsidRPr="00A80151">
        <w:rPr>
          <w:b/>
          <w:color w:val="000000"/>
          <w:sz w:val="24"/>
          <w:szCs w:val="24"/>
        </w:rPr>
        <w:t xml:space="preserve"> önkormányzati rendelete</w:t>
      </w:r>
    </w:p>
    <w:p w:rsidR="003061F9" w:rsidRPr="003061F9" w:rsidRDefault="003061F9" w:rsidP="003061F9">
      <w:pPr>
        <w:jc w:val="center"/>
        <w:rPr>
          <w:b/>
          <w:color w:val="000000"/>
          <w:sz w:val="24"/>
          <w:szCs w:val="24"/>
        </w:rPr>
      </w:pPr>
      <w:proofErr w:type="gramStart"/>
      <w:r w:rsidRPr="003061F9">
        <w:rPr>
          <w:b/>
          <w:color w:val="000000"/>
          <w:sz w:val="24"/>
          <w:szCs w:val="24"/>
        </w:rPr>
        <w:t>az</w:t>
      </w:r>
      <w:proofErr w:type="gramEnd"/>
      <w:r w:rsidRPr="003061F9">
        <w:rPr>
          <w:b/>
          <w:color w:val="000000"/>
          <w:sz w:val="24"/>
          <w:szCs w:val="24"/>
        </w:rPr>
        <w:t xml:space="preserve"> anyakönyvi események engedélyezéséről, díjtételeiről és az anyakönyvvezetőt megillető díjakról szóló 16/2016 (X.28.) önkormányzati rendelet módosításáról</w:t>
      </w:r>
    </w:p>
    <w:p w:rsidR="003061F9" w:rsidRDefault="003061F9" w:rsidP="003061F9">
      <w:pPr>
        <w:jc w:val="both"/>
        <w:rPr>
          <w:color w:val="000000"/>
          <w:sz w:val="24"/>
          <w:szCs w:val="24"/>
        </w:rPr>
      </w:pPr>
    </w:p>
    <w:p w:rsidR="003061F9" w:rsidRPr="00A80151" w:rsidRDefault="003061F9" w:rsidP="003061F9">
      <w:pPr>
        <w:jc w:val="both"/>
        <w:rPr>
          <w:sz w:val="24"/>
          <w:szCs w:val="24"/>
        </w:rPr>
      </w:pPr>
      <w:proofErr w:type="gramStart"/>
      <w:r w:rsidRPr="00A80151">
        <w:rPr>
          <w:color w:val="000000"/>
          <w:sz w:val="24"/>
          <w:szCs w:val="24"/>
        </w:rPr>
        <w:t>Bonyhád Város Önkormányzati Képviselő-testülete az Alaptörvény 32. cikk (1) bekezdés a) pontjában meghatározott eredeti jogalkotói hatáskörében, a Magyarország helyi önkormányzatairól szóló 2011 évi CLXXXIX. törvény 13.§ 8. pontjában meghatározott feladatkörében eljárva, a szociális igazgatásról és szociális ellátásokról szóló 1993. évi III. törvény a 48.§ (4) bekezdésében, a 62.§ (2) bekezdésében, a 92.§ (1) és (2) bekezdésében, a 132.§ (4) bekezdés g) pontjában kapott felhatalmazás alapján</w:t>
      </w:r>
      <w:r>
        <w:rPr>
          <w:color w:val="000000"/>
          <w:sz w:val="24"/>
          <w:szCs w:val="24"/>
        </w:rPr>
        <w:t xml:space="preserve">, </w:t>
      </w:r>
      <w:r w:rsidRPr="003061F9">
        <w:rPr>
          <w:color w:val="000000"/>
          <w:sz w:val="24"/>
          <w:szCs w:val="24"/>
        </w:rPr>
        <w:t xml:space="preserve">- </w:t>
      </w:r>
      <w:r w:rsidRPr="003061F9">
        <w:rPr>
          <w:sz w:val="24"/>
          <w:szCs w:val="24"/>
        </w:rPr>
        <w:t>a Szervezeti és Működési Szabályzatról szóló 5/2015.</w:t>
      </w:r>
      <w:proofErr w:type="gramEnd"/>
      <w:r w:rsidRPr="003061F9">
        <w:rPr>
          <w:sz w:val="24"/>
          <w:szCs w:val="24"/>
        </w:rPr>
        <w:t xml:space="preserve"> (III.27.) önkormányzati rendelet 1. melléklet II. (3) pontjában meghatározott feladatkörében eljáró Humán Bizottság és az 1. mellékelt I. (6) pontjában meghatározott feladatkörében eljáró Pénzügyi Ellenőrző és Gazdasági Bizottság véleményének kikérésével -</w:t>
      </w:r>
      <w:r w:rsidRPr="00A80151">
        <w:rPr>
          <w:color w:val="000000"/>
          <w:sz w:val="24"/>
          <w:szCs w:val="24"/>
        </w:rPr>
        <w:t xml:space="preserve"> </w:t>
      </w:r>
      <w:r w:rsidRPr="00A80151">
        <w:rPr>
          <w:sz w:val="24"/>
          <w:szCs w:val="24"/>
        </w:rPr>
        <w:t>a következőket rendeli el:</w:t>
      </w:r>
    </w:p>
    <w:p w:rsidR="003061F9" w:rsidRPr="00A80151" w:rsidRDefault="003061F9" w:rsidP="003061F9">
      <w:pPr>
        <w:rPr>
          <w:b/>
          <w:color w:val="000000"/>
          <w:sz w:val="24"/>
          <w:szCs w:val="24"/>
        </w:rPr>
      </w:pPr>
    </w:p>
    <w:p w:rsidR="003061F9" w:rsidRPr="00A80151" w:rsidRDefault="003061F9" w:rsidP="003061F9">
      <w:pPr>
        <w:widowControl w:val="0"/>
        <w:jc w:val="both"/>
        <w:rPr>
          <w:color w:val="000000"/>
          <w:sz w:val="24"/>
          <w:szCs w:val="24"/>
        </w:rPr>
      </w:pPr>
      <w:r w:rsidRPr="00A80151">
        <w:rPr>
          <w:color w:val="000000"/>
          <w:sz w:val="24"/>
          <w:szCs w:val="24"/>
        </w:rPr>
        <w:t>1.§ (1) A</w:t>
      </w:r>
      <w:r>
        <w:rPr>
          <w:color w:val="000000"/>
          <w:sz w:val="24"/>
          <w:szCs w:val="24"/>
        </w:rPr>
        <w:t>z</w:t>
      </w:r>
      <w:r w:rsidRPr="00A80151">
        <w:rPr>
          <w:color w:val="000000"/>
          <w:sz w:val="24"/>
          <w:szCs w:val="24"/>
        </w:rPr>
        <w:t xml:space="preserve"> </w:t>
      </w:r>
      <w:r w:rsidRPr="003061F9">
        <w:rPr>
          <w:color w:val="000000"/>
          <w:sz w:val="24"/>
          <w:szCs w:val="24"/>
        </w:rPr>
        <w:t>anyakönyvi események engedélyezéséről, díjtételeiről és az anyakönyvvezetőt megillető díjakról szóló 16/2016</w:t>
      </w:r>
      <w:r>
        <w:rPr>
          <w:color w:val="000000"/>
          <w:sz w:val="24"/>
          <w:szCs w:val="24"/>
        </w:rPr>
        <w:t xml:space="preserve"> (X.28.) önkormányzati rendelet</w:t>
      </w:r>
      <w:r w:rsidRPr="00A80151">
        <w:rPr>
          <w:b/>
          <w:color w:val="000000"/>
          <w:sz w:val="24"/>
          <w:szCs w:val="24"/>
        </w:rPr>
        <w:t xml:space="preserve"> </w:t>
      </w:r>
      <w:r w:rsidRPr="00A80151">
        <w:rPr>
          <w:color w:val="000000"/>
          <w:sz w:val="24"/>
          <w:szCs w:val="24"/>
        </w:rPr>
        <w:t xml:space="preserve">(továbbiakban: Rendelet) </w:t>
      </w:r>
      <w:r>
        <w:rPr>
          <w:color w:val="000000"/>
          <w:sz w:val="24"/>
          <w:szCs w:val="24"/>
        </w:rPr>
        <w:t>4.</w:t>
      </w:r>
      <w:r w:rsidRPr="00A80151">
        <w:rPr>
          <w:color w:val="000000"/>
          <w:sz w:val="24"/>
          <w:szCs w:val="24"/>
        </w:rPr>
        <w:t xml:space="preserve">§ </w:t>
      </w:r>
      <w:proofErr w:type="spellStart"/>
      <w:r>
        <w:rPr>
          <w:color w:val="000000"/>
          <w:sz w:val="24"/>
          <w:szCs w:val="24"/>
        </w:rPr>
        <w:t>-a</w:t>
      </w:r>
      <w:proofErr w:type="spellEnd"/>
      <w:r>
        <w:rPr>
          <w:color w:val="000000"/>
          <w:sz w:val="24"/>
          <w:szCs w:val="24"/>
        </w:rPr>
        <w:t xml:space="preserve"> (1)-(3) bekezdése helyébe a következő rendelkezés lép: </w:t>
      </w:r>
    </w:p>
    <w:p w:rsidR="003061F9" w:rsidRPr="00A80151" w:rsidRDefault="003061F9" w:rsidP="003061F9">
      <w:pPr>
        <w:widowControl w:val="0"/>
        <w:jc w:val="both"/>
        <w:rPr>
          <w:color w:val="000000"/>
          <w:sz w:val="24"/>
          <w:szCs w:val="24"/>
        </w:rPr>
      </w:pPr>
    </w:p>
    <w:p w:rsidR="003061F9" w:rsidRPr="00D11317" w:rsidRDefault="00D11317" w:rsidP="003061F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3061F9" w:rsidRPr="00D11317">
        <w:rPr>
          <w:i/>
          <w:sz w:val="24"/>
          <w:szCs w:val="24"/>
        </w:rPr>
        <w:t>4.§ (1) Amennyiben az anyakönyvi esemény hivatali munkaidőn túl és hivatali helyiségben történik, a többletszolgáltatásért 10.000 Ft térítési díjat kell fizetnie a megrendelőnek eseményenként.</w:t>
      </w:r>
    </w:p>
    <w:p w:rsidR="003061F9" w:rsidRPr="00D11317" w:rsidRDefault="003061F9" w:rsidP="003061F9">
      <w:pPr>
        <w:jc w:val="both"/>
        <w:rPr>
          <w:i/>
          <w:sz w:val="24"/>
          <w:szCs w:val="24"/>
        </w:rPr>
      </w:pPr>
    </w:p>
    <w:p w:rsidR="003061F9" w:rsidRPr="00D11317" w:rsidRDefault="003061F9" w:rsidP="003061F9">
      <w:pPr>
        <w:jc w:val="both"/>
        <w:rPr>
          <w:i/>
          <w:sz w:val="24"/>
          <w:szCs w:val="24"/>
        </w:rPr>
      </w:pPr>
      <w:r w:rsidRPr="00D11317">
        <w:rPr>
          <w:i/>
          <w:sz w:val="24"/>
          <w:szCs w:val="24"/>
        </w:rPr>
        <w:t>(2) Amennyiben az anyakönyvi esemény hivatali munkaidőben és hivatali helyiségen kívül történik a többletszolgáltatásért 19.000 Ft térítési díjat kell fizetnie a megrendelőnek eseményenként.</w:t>
      </w:r>
    </w:p>
    <w:p w:rsidR="003061F9" w:rsidRPr="00D11317" w:rsidRDefault="003061F9" w:rsidP="003061F9">
      <w:pPr>
        <w:jc w:val="both"/>
        <w:rPr>
          <w:i/>
          <w:sz w:val="24"/>
          <w:szCs w:val="24"/>
        </w:rPr>
      </w:pPr>
    </w:p>
    <w:p w:rsidR="003061F9" w:rsidRPr="00D11317" w:rsidRDefault="003061F9" w:rsidP="003061F9">
      <w:pPr>
        <w:jc w:val="both"/>
        <w:rPr>
          <w:i/>
          <w:sz w:val="24"/>
          <w:szCs w:val="24"/>
        </w:rPr>
      </w:pPr>
      <w:r w:rsidRPr="00D11317">
        <w:rPr>
          <w:i/>
          <w:sz w:val="24"/>
          <w:szCs w:val="24"/>
        </w:rPr>
        <w:t>(3) Amennyiben az anyakönyvi esemény hivatali helyiségen és hivatali munkaidőn kívül történik, a többletszolgáltatásért 38.000 Ft térítési díjat kell fizetnie a megrendelőnek eseményenként.</w:t>
      </w:r>
      <w:r w:rsidR="00D11317">
        <w:rPr>
          <w:i/>
          <w:sz w:val="24"/>
          <w:szCs w:val="24"/>
        </w:rPr>
        <w:t>”</w:t>
      </w:r>
    </w:p>
    <w:p w:rsidR="003061F9" w:rsidRDefault="003061F9" w:rsidP="003061F9">
      <w:pPr>
        <w:jc w:val="both"/>
        <w:rPr>
          <w:color w:val="000000"/>
          <w:sz w:val="24"/>
          <w:szCs w:val="24"/>
        </w:rPr>
      </w:pPr>
    </w:p>
    <w:p w:rsidR="003061F9" w:rsidRPr="00EE7D5C" w:rsidRDefault="003061F9" w:rsidP="003061F9">
      <w:pPr>
        <w:jc w:val="both"/>
      </w:pPr>
      <w:r>
        <w:rPr>
          <w:color w:val="000000"/>
          <w:sz w:val="24"/>
          <w:szCs w:val="24"/>
        </w:rPr>
        <w:t>2.§ E rendelet a kihirdetést követő napon lép</w:t>
      </w:r>
      <w:r w:rsidRPr="00A80151">
        <w:rPr>
          <w:color w:val="000000"/>
          <w:sz w:val="24"/>
          <w:szCs w:val="24"/>
        </w:rPr>
        <w:t xml:space="preserve"> hatályba. </w:t>
      </w:r>
      <w:r w:rsidRPr="003061F9">
        <w:rPr>
          <w:sz w:val="24"/>
          <w:szCs w:val="24"/>
        </w:rPr>
        <w:t>Rendelkezéseit a folyamatban lévő anyakönyvi események tekintetében is alkalmazni kell.</w:t>
      </w:r>
      <w:r w:rsidRPr="00EE7D5C">
        <w:t xml:space="preserve"> </w:t>
      </w:r>
    </w:p>
    <w:p w:rsidR="003061F9" w:rsidRPr="00A80151" w:rsidRDefault="003061F9" w:rsidP="003061F9">
      <w:pPr>
        <w:jc w:val="both"/>
        <w:rPr>
          <w:color w:val="000000"/>
          <w:sz w:val="24"/>
          <w:szCs w:val="24"/>
        </w:rPr>
      </w:pPr>
    </w:p>
    <w:p w:rsidR="003061F9" w:rsidRPr="00A80151" w:rsidRDefault="003061F9" w:rsidP="003061F9">
      <w:pPr>
        <w:jc w:val="both"/>
        <w:rPr>
          <w:color w:val="000000"/>
          <w:sz w:val="24"/>
          <w:szCs w:val="24"/>
        </w:rPr>
      </w:pPr>
    </w:p>
    <w:p w:rsidR="003061F9" w:rsidRDefault="003061F9" w:rsidP="003061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Bonyhád, 2017. november 30. </w:t>
      </w:r>
    </w:p>
    <w:p w:rsidR="003061F9" w:rsidRPr="00A80151" w:rsidRDefault="003061F9" w:rsidP="003061F9">
      <w:pPr>
        <w:jc w:val="both"/>
        <w:rPr>
          <w:color w:val="000000"/>
          <w:sz w:val="24"/>
          <w:szCs w:val="24"/>
        </w:rPr>
      </w:pPr>
    </w:p>
    <w:p w:rsidR="003061F9" w:rsidRPr="00A80151" w:rsidRDefault="003061F9" w:rsidP="003061F9">
      <w:pPr>
        <w:jc w:val="center"/>
        <w:outlineLvl w:val="0"/>
        <w:rPr>
          <w:color w:val="000000"/>
          <w:sz w:val="24"/>
          <w:szCs w:val="24"/>
        </w:rPr>
      </w:pPr>
      <w:r w:rsidRPr="00A80151">
        <w:rPr>
          <w:color w:val="000000"/>
          <w:sz w:val="24"/>
          <w:szCs w:val="24"/>
        </w:rPr>
        <w:t>Filóné Ferencz Ibolya</w:t>
      </w:r>
      <w:r w:rsidRPr="00A80151">
        <w:rPr>
          <w:color w:val="000000"/>
          <w:sz w:val="24"/>
          <w:szCs w:val="24"/>
        </w:rPr>
        <w:tab/>
      </w:r>
      <w:r w:rsidRPr="00A80151">
        <w:rPr>
          <w:color w:val="000000"/>
          <w:sz w:val="24"/>
          <w:szCs w:val="24"/>
        </w:rPr>
        <w:tab/>
      </w:r>
      <w:r w:rsidRPr="00A80151">
        <w:rPr>
          <w:color w:val="000000"/>
          <w:sz w:val="24"/>
          <w:szCs w:val="24"/>
        </w:rPr>
        <w:tab/>
        <w:t>Dr. Puskásné Dr. Szeghy Petra</w:t>
      </w:r>
    </w:p>
    <w:p w:rsidR="003061F9" w:rsidRPr="00A80151" w:rsidRDefault="003061F9" w:rsidP="003061F9">
      <w:pPr>
        <w:jc w:val="both"/>
        <w:outlineLvl w:val="0"/>
        <w:rPr>
          <w:color w:val="000000"/>
          <w:sz w:val="24"/>
          <w:szCs w:val="24"/>
        </w:rPr>
      </w:pPr>
      <w:r w:rsidRPr="00A80151">
        <w:rPr>
          <w:color w:val="000000"/>
          <w:sz w:val="24"/>
          <w:szCs w:val="24"/>
        </w:rPr>
        <w:tab/>
      </w:r>
      <w:r w:rsidRPr="00A80151">
        <w:rPr>
          <w:color w:val="000000"/>
          <w:sz w:val="24"/>
          <w:szCs w:val="24"/>
        </w:rPr>
        <w:tab/>
        <w:t xml:space="preserve">     </w:t>
      </w:r>
      <w:proofErr w:type="gramStart"/>
      <w:r w:rsidRPr="00A80151">
        <w:rPr>
          <w:color w:val="000000"/>
          <w:sz w:val="24"/>
          <w:szCs w:val="24"/>
        </w:rPr>
        <w:t>polgármester</w:t>
      </w:r>
      <w:proofErr w:type="gramEnd"/>
      <w:r w:rsidRPr="00A80151">
        <w:rPr>
          <w:color w:val="000000"/>
          <w:sz w:val="24"/>
          <w:szCs w:val="24"/>
        </w:rPr>
        <w:tab/>
      </w:r>
      <w:r w:rsidRPr="00A80151">
        <w:rPr>
          <w:color w:val="000000"/>
          <w:sz w:val="24"/>
          <w:szCs w:val="24"/>
        </w:rPr>
        <w:tab/>
      </w:r>
      <w:r w:rsidRPr="00A80151">
        <w:rPr>
          <w:color w:val="000000"/>
          <w:sz w:val="24"/>
          <w:szCs w:val="24"/>
        </w:rPr>
        <w:tab/>
      </w:r>
      <w:r w:rsidRPr="00A80151">
        <w:rPr>
          <w:color w:val="000000"/>
          <w:sz w:val="24"/>
          <w:szCs w:val="24"/>
        </w:rPr>
        <w:tab/>
        <w:t xml:space="preserve">      jegyző</w:t>
      </w:r>
    </w:p>
    <w:p w:rsidR="003061F9" w:rsidRDefault="003061F9" w:rsidP="003061F9">
      <w:pPr>
        <w:rPr>
          <w:sz w:val="24"/>
          <w:szCs w:val="24"/>
        </w:rPr>
      </w:pPr>
    </w:p>
    <w:p w:rsidR="003061F9" w:rsidRDefault="003061F9" w:rsidP="003061F9">
      <w:pPr>
        <w:rPr>
          <w:sz w:val="24"/>
          <w:szCs w:val="24"/>
        </w:rPr>
      </w:pPr>
    </w:p>
    <w:p w:rsidR="003061F9" w:rsidRDefault="003061F9" w:rsidP="003061F9">
      <w:pPr>
        <w:rPr>
          <w:sz w:val="24"/>
          <w:szCs w:val="24"/>
        </w:rPr>
      </w:pPr>
    </w:p>
    <w:p w:rsidR="003061F9" w:rsidRDefault="003061F9" w:rsidP="003061F9">
      <w:pPr>
        <w:rPr>
          <w:sz w:val="24"/>
          <w:szCs w:val="24"/>
        </w:rPr>
      </w:pPr>
    </w:p>
    <w:sectPr w:rsidR="003061F9" w:rsidSect="009C1DC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2A" w:rsidRDefault="0047102A">
      <w:r>
        <w:separator/>
      </w:r>
    </w:p>
  </w:endnote>
  <w:endnote w:type="continuationSeparator" w:id="0">
    <w:p w:rsidR="0047102A" w:rsidRDefault="0047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FD" w:rsidRDefault="00E84D78" w:rsidP="009C1DC2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C758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955FD" w:rsidRDefault="0047102A" w:rsidP="009C1DC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FD" w:rsidRDefault="00E84D78" w:rsidP="009C1DC2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C758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2513">
      <w:rPr>
        <w:rStyle w:val="Oldalszm"/>
        <w:noProof/>
      </w:rPr>
      <w:t>1</w:t>
    </w:r>
    <w:r>
      <w:rPr>
        <w:rStyle w:val="Oldalszm"/>
      </w:rPr>
      <w:fldChar w:fldCharType="end"/>
    </w:r>
  </w:p>
  <w:p w:rsidR="004955FD" w:rsidRDefault="0047102A" w:rsidP="009C1DC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2A" w:rsidRDefault="0047102A">
      <w:r>
        <w:separator/>
      </w:r>
    </w:p>
  </w:footnote>
  <w:footnote w:type="continuationSeparator" w:id="0">
    <w:p w:rsidR="0047102A" w:rsidRDefault="00471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FD" w:rsidRDefault="00DC7586" w:rsidP="009C1DC2">
    <w:pPr>
      <w:pStyle w:val="lfej"/>
      <w:tabs>
        <w:tab w:val="clear" w:pos="4536"/>
        <w:tab w:val="clear" w:pos="9072"/>
        <w:tab w:val="left" w:pos="11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1B8"/>
    <w:multiLevelType w:val="hybridMultilevel"/>
    <w:tmpl w:val="CD94639E"/>
    <w:lvl w:ilvl="0" w:tplc="A9EA14F2">
      <w:start w:val="1"/>
      <w:numFmt w:val="low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A61E0"/>
    <w:multiLevelType w:val="hybridMultilevel"/>
    <w:tmpl w:val="D2D6D4A6"/>
    <w:lvl w:ilvl="0" w:tplc="8660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7C62"/>
    <w:multiLevelType w:val="hybridMultilevel"/>
    <w:tmpl w:val="4E4E5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1F9"/>
    <w:rsid w:val="001E7F8B"/>
    <w:rsid w:val="003061F9"/>
    <w:rsid w:val="003F2513"/>
    <w:rsid w:val="0047102A"/>
    <w:rsid w:val="004A7547"/>
    <w:rsid w:val="00605038"/>
    <w:rsid w:val="008A4647"/>
    <w:rsid w:val="008C0E51"/>
    <w:rsid w:val="00945EAB"/>
    <w:rsid w:val="00954E45"/>
    <w:rsid w:val="00B60080"/>
    <w:rsid w:val="00BF48C8"/>
    <w:rsid w:val="00CF14CE"/>
    <w:rsid w:val="00D11317"/>
    <w:rsid w:val="00D55DC1"/>
    <w:rsid w:val="00DC7586"/>
    <w:rsid w:val="00E84D78"/>
    <w:rsid w:val="00ED2526"/>
    <w:rsid w:val="00F07248"/>
    <w:rsid w:val="00FC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61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061F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Calibri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061F9"/>
    <w:rPr>
      <w:rFonts w:ascii="Times New Roman" w:eastAsia="Calibri" w:hAnsi="Times New Roman" w:cs="Times New Roman"/>
      <w:b/>
      <w:bCs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3061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61F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uiPriority w:val="99"/>
    <w:rsid w:val="003061F9"/>
    <w:rPr>
      <w:rFonts w:cs="Times New Roman"/>
    </w:rPr>
  </w:style>
  <w:style w:type="paragraph" w:styleId="lfej">
    <w:name w:val="header"/>
    <w:basedOn w:val="Norml"/>
    <w:link w:val="lfejChar"/>
    <w:uiPriority w:val="99"/>
    <w:semiHidden/>
    <w:rsid w:val="003061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061F9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3061F9"/>
    <w:pPr>
      <w:ind w:left="720"/>
      <w:contextualSpacing/>
    </w:pPr>
    <w:rPr>
      <w:sz w:val="24"/>
      <w:szCs w:val="24"/>
    </w:rPr>
  </w:style>
  <w:style w:type="paragraph" w:styleId="Szvegtrzs">
    <w:name w:val="Body Text"/>
    <w:basedOn w:val="Norml"/>
    <w:link w:val="SzvegtrzsChar"/>
    <w:rsid w:val="003061F9"/>
    <w:pPr>
      <w:widowControl w:val="0"/>
      <w:suppressAutoHyphens/>
      <w:spacing w:after="120"/>
    </w:pPr>
    <w:rPr>
      <w:rFonts w:eastAsia="SimSun"/>
      <w:kern w:val="1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3061F9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061F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061F9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pedit</cp:lastModifiedBy>
  <cp:revision>4</cp:revision>
  <cp:lastPrinted>2017-11-24T08:16:00Z</cp:lastPrinted>
  <dcterms:created xsi:type="dcterms:W3CDTF">2017-11-24T07:19:00Z</dcterms:created>
  <dcterms:modified xsi:type="dcterms:W3CDTF">2017-11-27T08:06:00Z</dcterms:modified>
</cp:coreProperties>
</file>