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175" w:rsidRPr="00A80151" w:rsidRDefault="00DD7175" w:rsidP="00DD7175">
      <w:pPr>
        <w:jc w:val="both"/>
        <w:rPr>
          <w:sz w:val="24"/>
          <w:szCs w:val="24"/>
        </w:rPr>
      </w:pPr>
    </w:p>
    <w:p w:rsidR="00DD7175" w:rsidRPr="00A80151" w:rsidRDefault="00DD7175" w:rsidP="00DD7175">
      <w:pPr>
        <w:jc w:val="both"/>
        <w:rPr>
          <w:sz w:val="24"/>
          <w:szCs w:val="24"/>
        </w:rPr>
      </w:pPr>
      <w:r w:rsidRPr="00A80151">
        <w:rPr>
          <w:noProof/>
          <w:sz w:val="24"/>
          <w:szCs w:val="24"/>
        </w:rPr>
        <w:drawing>
          <wp:anchor distT="0" distB="0" distL="114300" distR="114300" simplePos="0" relativeHeight="251659264" behindDoc="1" locked="0" layoutInCell="1" allowOverlap="1">
            <wp:simplePos x="0" y="0"/>
            <wp:positionH relativeFrom="column">
              <wp:posOffset>-40640</wp:posOffset>
            </wp:positionH>
            <wp:positionV relativeFrom="paragraph">
              <wp:posOffset>-198120</wp:posOffset>
            </wp:positionV>
            <wp:extent cx="1293495" cy="882650"/>
            <wp:effectExtent l="19050" t="0" r="1905" b="0"/>
            <wp:wrapNone/>
            <wp:docPr id="1" name="Kép 0" descr="cimerh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0" descr="cimerhn.png"/>
                    <pic:cNvPicPr>
                      <a:picLocks noChangeAspect="1" noChangeArrowheads="1"/>
                    </pic:cNvPicPr>
                  </pic:nvPicPr>
                  <pic:blipFill>
                    <a:blip r:embed="rId7" cstate="print"/>
                    <a:srcRect/>
                    <a:stretch>
                      <a:fillRect/>
                    </a:stretch>
                  </pic:blipFill>
                  <pic:spPr bwMode="auto">
                    <a:xfrm>
                      <a:off x="0" y="0"/>
                      <a:ext cx="1293495" cy="882650"/>
                    </a:xfrm>
                    <a:prstGeom prst="rect">
                      <a:avLst/>
                    </a:prstGeom>
                    <a:noFill/>
                  </pic:spPr>
                </pic:pic>
              </a:graphicData>
            </a:graphic>
          </wp:anchor>
        </w:drawing>
      </w:r>
    </w:p>
    <w:p w:rsidR="00DD7175" w:rsidRPr="00A80151" w:rsidRDefault="00DD7175" w:rsidP="00DD7175">
      <w:pPr>
        <w:jc w:val="both"/>
        <w:rPr>
          <w:sz w:val="24"/>
          <w:szCs w:val="24"/>
        </w:rPr>
      </w:pPr>
      <w:r w:rsidRPr="00A80151">
        <w:rPr>
          <w:b/>
          <w:sz w:val="24"/>
          <w:szCs w:val="24"/>
        </w:rPr>
        <w:tab/>
      </w:r>
      <w:r w:rsidRPr="00A80151">
        <w:rPr>
          <w:b/>
          <w:sz w:val="24"/>
          <w:szCs w:val="24"/>
        </w:rPr>
        <w:tab/>
      </w:r>
    </w:p>
    <w:p w:rsidR="00DD7175" w:rsidRPr="00A80151" w:rsidRDefault="00DD7175" w:rsidP="00DD7175">
      <w:pPr>
        <w:tabs>
          <w:tab w:val="left" w:pos="2640"/>
          <w:tab w:val="center" w:pos="4536"/>
        </w:tabs>
        <w:rPr>
          <w:b/>
          <w:sz w:val="24"/>
          <w:szCs w:val="24"/>
        </w:rPr>
      </w:pPr>
      <w:r w:rsidRPr="00A80151">
        <w:rPr>
          <w:b/>
          <w:sz w:val="24"/>
          <w:szCs w:val="24"/>
        </w:rPr>
        <w:tab/>
      </w:r>
      <w:r w:rsidRPr="00A80151">
        <w:rPr>
          <w:b/>
          <w:sz w:val="24"/>
          <w:szCs w:val="24"/>
        </w:rPr>
        <w:tab/>
        <w:t xml:space="preserve">       Bonyhád Város Önkormányzata</w:t>
      </w:r>
    </w:p>
    <w:p w:rsidR="00DD7175" w:rsidRPr="00A80151" w:rsidRDefault="00DD7175" w:rsidP="00DD7175">
      <w:pPr>
        <w:tabs>
          <w:tab w:val="left" w:pos="2640"/>
          <w:tab w:val="center" w:pos="4536"/>
        </w:tabs>
        <w:rPr>
          <w:b/>
          <w:sz w:val="24"/>
          <w:szCs w:val="24"/>
        </w:rPr>
      </w:pPr>
      <w:r w:rsidRPr="00A80151">
        <w:rPr>
          <w:b/>
          <w:sz w:val="24"/>
          <w:szCs w:val="24"/>
        </w:rPr>
        <w:t>___________________________________________________________________________</w:t>
      </w:r>
      <w:r w:rsidRPr="00A80151">
        <w:rPr>
          <w:b/>
          <w:sz w:val="24"/>
          <w:szCs w:val="24"/>
        </w:rPr>
        <w:tab/>
      </w:r>
    </w:p>
    <w:p w:rsidR="00DD7175" w:rsidRPr="00A80151" w:rsidRDefault="00DD7175" w:rsidP="00DD7175">
      <w:pPr>
        <w:tabs>
          <w:tab w:val="left" w:pos="2640"/>
          <w:tab w:val="center" w:pos="4536"/>
        </w:tabs>
        <w:jc w:val="center"/>
        <w:rPr>
          <w:b/>
          <w:sz w:val="24"/>
          <w:szCs w:val="24"/>
        </w:rPr>
      </w:pPr>
      <w:r w:rsidRPr="00A80151">
        <w:rPr>
          <w:b/>
          <w:sz w:val="24"/>
          <w:szCs w:val="24"/>
        </w:rPr>
        <w:t>ELŐTERJESZTÉS</w:t>
      </w:r>
    </w:p>
    <w:p w:rsidR="00DD7175" w:rsidRPr="00A80151" w:rsidRDefault="00DD7175" w:rsidP="00DD7175">
      <w:pPr>
        <w:jc w:val="center"/>
        <w:rPr>
          <w:b/>
          <w:sz w:val="24"/>
          <w:szCs w:val="24"/>
        </w:rPr>
      </w:pPr>
    </w:p>
    <w:p w:rsidR="00DD7175" w:rsidRPr="00A80151" w:rsidRDefault="00DD7175" w:rsidP="00DD7175">
      <w:pPr>
        <w:jc w:val="center"/>
        <w:rPr>
          <w:sz w:val="24"/>
          <w:szCs w:val="24"/>
        </w:rPr>
      </w:pPr>
      <w:r w:rsidRPr="00A80151">
        <w:rPr>
          <w:sz w:val="24"/>
          <w:szCs w:val="24"/>
        </w:rPr>
        <w:t xml:space="preserve">Bonyhád Város Képviselő - testületének 2017. </w:t>
      </w:r>
      <w:r w:rsidR="00B27B48">
        <w:rPr>
          <w:sz w:val="24"/>
          <w:szCs w:val="24"/>
        </w:rPr>
        <w:t>október 26</w:t>
      </w:r>
      <w:r w:rsidRPr="00A80151">
        <w:rPr>
          <w:sz w:val="24"/>
          <w:szCs w:val="24"/>
        </w:rPr>
        <w:t>-i</w:t>
      </w:r>
    </w:p>
    <w:p w:rsidR="00DD7175" w:rsidRPr="00A80151" w:rsidRDefault="00DD7175" w:rsidP="00DD7175">
      <w:pPr>
        <w:jc w:val="center"/>
        <w:rPr>
          <w:sz w:val="24"/>
          <w:szCs w:val="24"/>
        </w:rPr>
      </w:pPr>
      <w:r w:rsidRPr="00A80151">
        <w:rPr>
          <w:sz w:val="24"/>
          <w:szCs w:val="24"/>
          <w:u w:val="single"/>
        </w:rPr>
        <w:t>rendes</w:t>
      </w:r>
      <w:r w:rsidRPr="00A80151">
        <w:rPr>
          <w:sz w:val="24"/>
          <w:szCs w:val="24"/>
        </w:rPr>
        <w:t>/rendkívüli testületi ülésére</w:t>
      </w:r>
    </w:p>
    <w:p w:rsidR="00DD7175" w:rsidRPr="00A80151" w:rsidRDefault="00DD7175" w:rsidP="00DD7175">
      <w:pPr>
        <w:rPr>
          <w:sz w:val="24"/>
          <w:szCs w:val="24"/>
        </w:rPr>
      </w:pPr>
    </w:p>
    <w:p w:rsidR="00DD7175" w:rsidRPr="00A80151" w:rsidRDefault="00DD7175" w:rsidP="00DD717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DD7175" w:rsidRPr="00A80151" w:rsidTr="005609CB">
        <w:tc>
          <w:tcPr>
            <w:tcW w:w="4606" w:type="dxa"/>
          </w:tcPr>
          <w:p w:rsidR="00DD7175" w:rsidRPr="00A80151" w:rsidRDefault="00DD7175" w:rsidP="005609CB">
            <w:pPr>
              <w:rPr>
                <w:sz w:val="24"/>
                <w:szCs w:val="24"/>
                <w:lang w:eastAsia="en-US"/>
              </w:rPr>
            </w:pPr>
            <w:r w:rsidRPr="00A80151">
              <w:rPr>
                <w:sz w:val="24"/>
                <w:szCs w:val="24"/>
                <w:lang w:eastAsia="en-US"/>
              </w:rPr>
              <w:t>Tárgy:</w:t>
            </w:r>
          </w:p>
        </w:tc>
        <w:tc>
          <w:tcPr>
            <w:tcW w:w="4606" w:type="dxa"/>
          </w:tcPr>
          <w:p w:rsidR="00DD7175" w:rsidRPr="00A80151" w:rsidRDefault="00DD7175" w:rsidP="005609CB">
            <w:pPr>
              <w:rPr>
                <w:sz w:val="24"/>
                <w:szCs w:val="24"/>
                <w:lang w:eastAsia="en-US"/>
              </w:rPr>
            </w:pPr>
            <w:r w:rsidRPr="00A80151">
              <w:rPr>
                <w:color w:val="000000"/>
                <w:sz w:val="24"/>
                <w:szCs w:val="24"/>
              </w:rPr>
              <w:t>A szociális igazgatás és szociális ellátás helyi szabályozásáról szóló 4/2015. (II. 20.) önkormányzati rendelet módosítása</w:t>
            </w:r>
          </w:p>
        </w:tc>
      </w:tr>
      <w:tr w:rsidR="00DD7175" w:rsidRPr="00A80151" w:rsidTr="005609CB">
        <w:tc>
          <w:tcPr>
            <w:tcW w:w="4606" w:type="dxa"/>
          </w:tcPr>
          <w:p w:rsidR="00DD7175" w:rsidRPr="00A80151" w:rsidRDefault="00DD7175" w:rsidP="005609CB">
            <w:pPr>
              <w:rPr>
                <w:sz w:val="24"/>
                <w:szCs w:val="24"/>
                <w:lang w:eastAsia="en-US"/>
              </w:rPr>
            </w:pPr>
            <w:r w:rsidRPr="00A80151">
              <w:rPr>
                <w:sz w:val="24"/>
                <w:szCs w:val="24"/>
                <w:lang w:eastAsia="en-US"/>
              </w:rPr>
              <w:t>Előterjesztő:</w:t>
            </w:r>
          </w:p>
        </w:tc>
        <w:tc>
          <w:tcPr>
            <w:tcW w:w="4606" w:type="dxa"/>
          </w:tcPr>
          <w:p w:rsidR="00DD7175" w:rsidRPr="00A80151" w:rsidRDefault="00DD7175" w:rsidP="005609CB">
            <w:pPr>
              <w:rPr>
                <w:sz w:val="24"/>
                <w:szCs w:val="24"/>
                <w:lang w:eastAsia="en-US"/>
              </w:rPr>
            </w:pPr>
            <w:r w:rsidRPr="00A80151">
              <w:rPr>
                <w:sz w:val="24"/>
                <w:szCs w:val="24"/>
                <w:lang w:eastAsia="en-US"/>
              </w:rPr>
              <w:t>Dr. Puskásné Dr. Szeghy Petra jegyző</w:t>
            </w:r>
          </w:p>
        </w:tc>
      </w:tr>
      <w:tr w:rsidR="00DD7175" w:rsidRPr="00A80151" w:rsidTr="005609CB">
        <w:tc>
          <w:tcPr>
            <w:tcW w:w="4606" w:type="dxa"/>
          </w:tcPr>
          <w:p w:rsidR="00DD7175" w:rsidRPr="00A80151" w:rsidRDefault="00DD7175" w:rsidP="005609CB">
            <w:pPr>
              <w:rPr>
                <w:sz w:val="24"/>
                <w:szCs w:val="24"/>
                <w:lang w:eastAsia="en-US"/>
              </w:rPr>
            </w:pPr>
            <w:r w:rsidRPr="00A80151">
              <w:rPr>
                <w:sz w:val="24"/>
                <w:szCs w:val="24"/>
                <w:lang w:eastAsia="en-US"/>
              </w:rPr>
              <w:t>Előterjesztést készítette:</w:t>
            </w:r>
          </w:p>
        </w:tc>
        <w:tc>
          <w:tcPr>
            <w:tcW w:w="4606" w:type="dxa"/>
          </w:tcPr>
          <w:p w:rsidR="00DD7175" w:rsidRPr="00A80151" w:rsidRDefault="00DD7175" w:rsidP="005609CB">
            <w:pPr>
              <w:rPr>
                <w:sz w:val="24"/>
                <w:szCs w:val="24"/>
                <w:lang w:eastAsia="en-US"/>
              </w:rPr>
            </w:pPr>
            <w:r w:rsidRPr="00A80151">
              <w:rPr>
                <w:sz w:val="24"/>
                <w:szCs w:val="24"/>
                <w:lang w:eastAsia="en-US"/>
              </w:rPr>
              <w:t>Réger Balázs hatósági osztályvezető</w:t>
            </w:r>
          </w:p>
        </w:tc>
      </w:tr>
      <w:tr w:rsidR="00DD7175" w:rsidRPr="00A80151" w:rsidTr="005609CB">
        <w:tc>
          <w:tcPr>
            <w:tcW w:w="4606" w:type="dxa"/>
          </w:tcPr>
          <w:p w:rsidR="00DD7175" w:rsidRPr="00A80151" w:rsidRDefault="00DD7175" w:rsidP="005609CB">
            <w:pPr>
              <w:rPr>
                <w:sz w:val="24"/>
                <w:szCs w:val="24"/>
                <w:lang w:eastAsia="en-US"/>
              </w:rPr>
            </w:pPr>
            <w:r w:rsidRPr="00A80151">
              <w:rPr>
                <w:sz w:val="24"/>
                <w:szCs w:val="24"/>
                <w:lang w:eastAsia="en-US"/>
              </w:rPr>
              <w:t>Előterjesztés száma:</w:t>
            </w:r>
          </w:p>
        </w:tc>
        <w:tc>
          <w:tcPr>
            <w:tcW w:w="4606" w:type="dxa"/>
          </w:tcPr>
          <w:p w:rsidR="00DD7175" w:rsidRPr="00A80151" w:rsidRDefault="00520226" w:rsidP="005609CB">
            <w:pPr>
              <w:rPr>
                <w:sz w:val="24"/>
                <w:szCs w:val="24"/>
                <w:lang w:eastAsia="en-US"/>
              </w:rPr>
            </w:pPr>
            <w:r>
              <w:rPr>
                <w:sz w:val="24"/>
                <w:szCs w:val="24"/>
                <w:lang w:eastAsia="en-US"/>
              </w:rPr>
              <w:t xml:space="preserve"> 191. </w:t>
            </w:r>
            <w:r w:rsidR="00DD7175" w:rsidRPr="00A80151">
              <w:rPr>
                <w:sz w:val="24"/>
                <w:szCs w:val="24"/>
                <w:lang w:eastAsia="en-US"/>
              </w:rPr>
              <w:t xml:space="preserve">sz. </w:t>
            </w:r>
          </w:p>
        </w:tc>
      </w:tr>
      <w:tr w:rsidR="00DD7175" w:rsidRPr="00A80151" w:rsidTr="005609CB">
        <w:tc>
          <w:tcPr>
            <w:tcW w:w="4606" w:type="dxa"/>
          </w:tcPr>
          <w:p w:rsidR="00DD7175" w:rsidRPr="00A80151" w:rsidRDefault="00DD7175" w:rsidP="005609CB">
            <w:pPr>
              <w:rPr>
                <w:sz w:val="24"/>
                <w:szCs w:val="24"/>
                <w:lang w:eastAsia="en-US"/>
              </w:rPr>
            </w:pPr>
            <w:r w:rsidRPr="00A80151">
              <w:rPr>
                <w:sz w:val="24"/>
                <w:szCs w:val="24"/>
                <w:lang w:eastAsia="en-US"/>
              </w:rPr>
              <w:t>Előzetesen tárgyalja:</w:t>
            </w:r>
          </w:p>
        </w:tc>
        <w:tc>
          <w:tcPr>
            <w:tcW w:w="4606" w:type="dxa"/>
          </w:tcPr>
          <w:p w:rsidR="00DD7175" w:rsidRPr="00A80151" w:rsidRDefault="00DD7175" w:rsidP="005609CB">
            <w:pPr>
              <w:rPr>
                <w:sz w:val="24"/>
                <w:szCs w:val="24"/>
                <w:lang w:eastAsia="en-US"/>
              </w:rPr>
            </w:pPr>
            <w:r w:rsidRPr="00A80151">
              <w:rPr>
                <w:bCs/>
                <w:sz w:val="24"/>
                <w:szCs w:val="24"/>
              </w:rPr>
              <w:t>Humán Bizottság</w:t>
            </w:r>
          </w:p>
        </w:tc>
      </w:tr>
      <w:tr w:rsidR="00DD7175" w:rsidRPr="00A80151" w:rsidTr="005609CB">
        <w:tc>
          <w:tcPr>
            <w:tcW w:w="4606" w:type="dxa"/>
          </w:tcPr>
          <w:p w:rsidR="00DD7175" w:rsidRPr="00A80151" w:rsidRDefault="00DD7175" w:rsidP="005609CB">
            <w:pPr>
              <w:rPr>
                <w:sz w:val="24"/>
                <w:szCs w:val="24"/>
                <w:lang w:eastAsia="en-US"/>
              </w:rPr>
            </w:pPr>
            <w:r w:rsidRPr="00A80151">
              <w:rPr>
                <w:sz w:val="24"/>
                <w:szCs w:val="24"/>
                <w:lang w:eastAsia="en-US"/>
              </w:rPr>
              <w:t>Az előterjesztés a jogszabályi feltételeknek megfelel:</w:t>
            </w:r>
          </w:p>
        </w:tc>
        <w:tc>
          <w:tcPr>
            <w:tcW w:w="4606" w:type="dxa"/>
          </w:tcPr>
          <w:p w:rsidR="00DD7175" w:rsidRPr="00A80151" w:rsidRDefault="00DD7175" w:rsidP="005609CB">
            <w:pPr>
              <w:rPr>
                <w:sz w:val="24"/>
                <w:szCs w:val="24"/>
                <w:lang w:eastAsia="en-US"/>
              </w:rPr>
            </w:pPr>
          </w:p>
          <w:p w:rsidR="00DD7175" w:rsidRPr="00A80151" w:rsidRDefault="00DD7175" w:rsidP="005609CB">
            <w:pPr>
              <w:rPr>
                <w:sz w:val="24"/>
                <w:szCs w:val="24"/>
                <w:lang w:eastAsia="en-US"/>
              </w:rPr>
            </w:pPr>
            <w:r w:rsidRPr="00A80151">
              <w:rPr>
                <w:sz w:val="24"/>
                <w:szCs w:val="24"/>
                <w:lang w:eastAsia="en-US"/>
              </w:rPr>
              <w:t>Dr. Puskásné Dr. Szeghy Petra jegyző</w:t>
            </w:r>
          </w:p>
        </w:tc>
      </w:tr>
      <w:tr w:rsidR="00DD7175" w:rsidRPr="00A80151" w:rsidTr="005609CB">
        <w:tc>
          <w:tcPr>
            <w:tcW w:w="4606" w:type="dxa"/>
          </w:tcPr>
          <w:p w:rsidR="00DD7175" w:rsidRPr="00A80151" w:rsidRDefault="00DD7175" w:rsidP="005609CB">
            <w:pPr>
              <w:rPr>
                <w:sz w:val="24"/>
                <w:szCs w:val="24"/>
                <w:lang w:eastAsia="en-US"/>
              </w:rPr>
            </w:pPr>
            <w:r w:rsidRPr="00A80151">
              <w:rPr>
                <w:sz w:val="24"/>
                <w:szCs w:val="24"/>
                <w:lang w:eastAsia="en-US"/>
              </w:rPr>
              <w:t>A döntéshez szükséges többség:</w:t>
            </w:r>
          </w:p>
        </w:tc>
        <w:tc>
          <w:tcPr>
            <w:tcW w:w="4606" w:type="dxa"/>
          </w:tcPr>
          <w:p w:rsidR="00DD7175" w:rsidRPr="00A80151" w:rsidRDefault="00DD7175" w:rsidP="005609CB">
            <w:pPr>
              <w:rPr>
                <w:sz w:val="24"/>
                <w:szCs w:val="24"/>
                <w:lang w:eastAsia="en-US"/>
              </w:rPr>
            </w:pPr>
            <w:r w:rsidRPr="00A80151">
              <w:rPr>
                <w:sz w:val="24"/>
                <w:szCs w:val="24"/>
                <w:lang w:eastAsia="en-US"/>
              </w:rPr>
              <w:t>egyszerű/</w:t>
            </w:r>
            <w:r w:rsidRPr="00A80151">
              <w:rPr>
                <w:sz w:val="24"/>
                <w:szCs w:val="24"/>
                <w:u w:val="single"/>
                <w:lang w:eastAsia="en-US"/>
              </w:rPr>
              <w:t>minősített</w:t>
            </w:r>
          </w:p>
        </w:tc>
      </w:tr>
      <w:tr w:rsidR="00DD7175" w:rsidRPr="00A80151" w:rsidTr="005609CB">
        <w:tc>
          <w:tcPr>
            <w:tcW w:w="4606" w:type="dxa"/>
          </w:tcPr>
          <w:p w:rsidR="00DD7175" w:rsidRPr="00A80151" w:rsidRDefault="00DD7175" w:rsidP="005609CB">
            <w:pPr>
              <w:rPr>
                <w:sz w:val="24"/>
                <w:szCs w:val="24"/>
                <w:lang w:eastAsia="en-US"/>
              </w:rPr>
            </w:pPr>
            <w:r w:rsidRPr="00A80151">
              <w:rPr>
                <w:sz w:val="24"/>
                <w:szCs w:val="24"/>
                <w:lang w:eastAsia="en-US"/>
              </w:rPr>
              <w:t>Döntési forma:</w:t>
            </w:r>
          </w:p>
        </w:tc>
        <w:tc>
          <w:tcPr>
            <w:tcW w:w="4606" w:type="dxa"/>
          </w:tcPr>
          <w:p w:rsidR="00DD7175" w:rsidRPr="00A80151" w:rsidRDefault="00DD7175" w:rsidP="005609CB">
            <w:pPr>
              <w:rPr>
                <w:sz w:val="24"/>
                <w:szCs w:val="24"/>
                <w:lang w:eastAsia="en-US"/>
              </w:rPr>
            </w:pPr>
            <w:r w:rsidRPr="00A80151">
              <w:rPr>
                <w:sz w:val="24"/>
                <w:szCs w:val="24"/>
                <w:u w:val="single"/>
                <w:lang w:eastAsia="en-US"/>
              </w:rPr>
              <w:t>rendelet</w:t>
            </w:r>
            <w:r w:rsidRPr="00A80151">
              <w:rPr>
                <w:sz w:val="24"/>
                <w:szCs w:val="24"/>
                <w:lang w:eastAsia="en-US"/>
              </w:rPr>
              <w:t>/határozat (normatív, hatósági, egyéb)</w:t>
            </w:r>
          </w:p>
        </w:tc>
      </w:tr>
      <w:tr w:rsidR="00DD7175" w:rsidRPr="00A80151" w:rsidTr="005609CB">
        <w:tc>
          <w:tcPr>
            <w:tcW w:w="4606" w:type="dxa"/>
          </w:tcPr>
          <w:p w:rsidR="00DD7175" w:rsidRPr="00A80151" w:rsidRDefault="00DD7175" w:rsidP="005609CB">
            <w:pPr>
              <w:rPr>
                <w:sz w:val="24"/>
                <w:szCs w:val="24"/>
                <w:lang w:eastAsia="en-US"/>
              </w:rPr>
            </w:pPr>
            <w:r w:rsidRPr="00A80151">
              <w:rPr>
                <w:sz w:val="24"/>
                <w:szCs w:val="24"/>
                <w:lang w:eastAsia="en-US"/>
              </w:rPr>
              <w:t xml:space="preserve">Az előterjesztést </w:t>
            </w:r>
          </w:p>
        </w:tc>
        <w:tc>
          <w:tcPr>
            <w:tcW w:w="4606" w:type="dxa"/>
          </w:tcPr>
          <w:p w:rsidR="00DD7175" w:rsidRPr="00A80151" w:rsidRDefault="00DD7175" w:rsidP="005609CB">
            <w:pPr>
              <w:rPr>
                <w:sz w:val="24"/>
                <w:szCs w:val="24"/>
                <w:lang w:eastAsia="en-US"/>
              </w:rPr>
            </w:pPr>
            <w:r w:rsidRPr="00A80151">
              <w:rPr>
                <w:sz w:val="24"/>
                <w:szCs w:val="24"/>
                <w:u w:val="single"/>
                <w:lang w:eastAsia="en-US"/>
              </w:rPr>
              <w:t>nyílt ülésen</w:t>
            </w:r>
            <w:r w:rsidRPr="00A80151">
              <w:rPr>
                <w:sz w:val="24"/>
                <w:szCs w:val="24"/>
                <w:lang w:eastAsia="en-US"/>
              </w:rPr>
              <w:t xml:space="preserve"> kell/zárt ülésen kell/zárt ülésen lehet tárgyalni</w:t>
            </w:r>
          </w:p>
        </w:tc>
      </w:tr>
      <w:tr w:rsidR="00DD7175" w:rsidRPr="00A80151" w:rsidTr="005609CB">
        <w:tc>
          <w:tcPr>
            <w:tcW w:w="4606" w:type="dxa"/>
          </w:tcPr>
          <w:p w:rsidR="00DD7175" w:rsidRPr="00A80151" w:rsidRDefault="00DD7175" w:rsidP="005609CB">
            <w:pPr>
              <w:rPr>
                <w:sz w:val="24"/>
                <w:szCs w:val="24"/>
                <w:lang w:eastAsia="en-US"/>
              </w:rPr>
            </w:pPr>
            <w:r w:rsidRPr="00A80151">
              <w:rPr>
                <w:sz w:val="24"/>
                <w:szCs w:val="24"/>
                <w:lang w:eastAsia="en-US"/>
              </w:rPr>
              <w:t>Véleményezésre megkapta:</w:t>
            </w:r>
          </w:p>
        </w:tc>
        <w:tc>
          <w:tcPr>
            <w:tcW w:w="4606" w:type="dxa"/>
          </w:tcPr>
          <w:p w:rsidR="00DD7175" w:rsidRPr="00A80151" w:rsidRDefault="00DD7175" w:rsidP="005609CB">
            <w:pPr>
              <w:rPr>
                <w:sz w:val="24"/>
                <w:szCs w:val="24"/>
                <w:lang w:eastAsia="en-US"/>
              </w:rPr>
            </w:pPr>
          </w:p>
          <w:p w:rsidR="00DD7175" w:rsidRPr="00A80151" w:rsidRDefault="00DD7175" w:rsidP="005609CB">
            <w:pPr>
              <w:rPr>
                <w:sz w:val="24"/>
                <w:szCs w:val="24"/>
                <w:lang w:eastAsia="en-US"/>
              </w:rPr>
            </w:pPr>
            <w:r w:rsidRPr="00A80151">
              <w:rPr>
                <w:sz w:val="24"/>
                <w:szCs w:val="24"/>
                <w:lang w:eastAsia="en-US"/>
              </w:rPr>
              <w:t>Filóné Ferencz Ibolya polgármester</w:t>
            </w:r>
          </w:p>
        </w:tc>
      </w:tr>
    </w:tbl>
    <w:p w:rsidR="00DD7175" w:rsidRPr="00A80151" w:rsidRDefault="00DD7175" w:rsidP="00DD7175">
      <w:pPr>
        <w:rPr>
          <w:sz w:val="24"/>
          <w:szCs w:val="24"/>
        </w:rPr>
      </w:pPr>
    </w:p>
    <w:p w:rsidR="00DD7175" w:rsidRPr="00A80151" w:rsidRDefault="00DD7175" w:rsidP="00DD7175">
      <w:pPr>
        <w:jc w:val="both"/>
        <w:rPr>
          <w:sz w:val="24"/>
          <w:szCs w:val="24"/>
        </w:rPr>
      </w:pPr>
    </w:p>
    <w:p w:rsidR="00DD7175" w:rsidRPr="00A80151" w:rsidRDefault="00DD7175" w:rsidP="00DD7175">
      <w:pPr>
        <w:jc w:val="both"/>
        <w:rPr>
          <w:b/>
          <w:sz w:val="24"/>
          <w:szCs w:val="24"/>
        </w:rPr>
      </w:pPr>
      <w:r w:rsidRPr="00A80151">
        <w:rPr>
          <w:b/>
          <w:sz w:val="24"/>
          <w:szCs w:val="24"/>
        </w:rPr>
        <w:t>Tisztelt Képviselő-testület!</w:t>
      </w:r>
    </w:p>
    <w:p w:rsidR="00DD7175" w:rsidRPr="00A80151" w:rsidRDefault="00DD7175" w:rsidP="00DD7175">
      <w:pPr>
        <w:jc w:val="both"/>
        <w:rPr>
          <w:sz w:val="24"/>
          <w:szCs w:val="24"/>
        </w:rPr>
      </w:pPr>
    </w:p>
    <w:p w:rsidR="00DD7175" w:rsidRPr="00A80151" w:rsidRDefault="00DD7175" w:rsidP="00DD7175">
      <w:pPr>
        <w:jc w:val="both"/>
        <w:rPr>
          <w:b/>
          <w:sz w:val="24"/>
          <w:szCs w:val="24"/>
        </w:rPr>
      </w:pPr>
      <w:r w:rsidRPr="00A80151">
        <w:rPr>
          <w:b/>
          <w:sz w:val="24"/>
          <w:szCs w:val="24"/>
        </w:rPr>
        <w:t>A rendelettervezet általános indokolása:</w:t>
      </w:r>
    </w:p>
    <w:p w:rsidR="00DD7175" w:rsidRDefault="00DD7175" w:rsidP="00DD7175">
      <w:pPr>
        <w:tabs>
          <w:tab w:val="left" w:pos="2640"/>
          <w:tab w:val="center" w:pos="4536"/>
        </w:tabs>
        <w:jc w:val="both"/>
        <w:rPr>
          <w:color w:val="000000"/>
          <w:sz w:val="24"/>
          <w:szCs w:val="24"/>
        </w:rPr>
      </w:pPr>
    </w:p>
    <w:p w:rsidR="00DD7175" w:rsidRPr="00DD7175" w:rsidRDefault="00B27B48" w:rsidP="00DD7175">
      <w:pPr>
        <w:tabs>
          <w:tab w:val="left" w:pos="2640"/>
          <w:tab w:val="center" w:pos="4536"/>
        </w:tabs>
        <w:jc w:val="both"/>
        <w:rPr>
          <w:color w:val="000000"/>
          <w:sz w:val="24"/>
          <w:szCs w:val="24"/>
        </w:rPr>
      </w:pPr>
      <w:r>
        <w:rPr>
          <w:color w:val="000000"/>
          <w:sz w:val="24"/>
          <w:szCs w:val="24"/>
        </w:rPr>
        <w:t xml:space="preserve">A lakásfenntartáshoz havi rendszerességgel nyújtott települési támogatás mértéke 2.000 és 5.000 Ft között változik. A kérelmezők között sok olyan különös méltánylást érdemlő élethelyzetben lévő ember van, akiknek a rendszeres támogatáson túl, egyszeri rendkívüli támogatásra lenne szükségük terheik csökkentése érdekében. </w:t>
      </w:r>
      <w:r>
        <w:rPr>
          <w:color w:val="000000"/>
          <w:sz w:val="24"/>
          <w:szCs w:val="24"/>
        </w:rPr>
        <w:br/>
        <w:t>A 9.§ hatályon kívül helyezését indokolja, hogy egy 2015-ben fennállt j</w:t>
      </w:r>
      <w:r w:rsidR="00271EDB">
        <w:rPr>
          <w:color w:val="000000"/>
          <w:sz w:val="24"/>
          <w:szCs w:val="24"/>
        </w:rPr>
        <w:t xml:space="preserve">oghelyzetre hivatkozik. </w:t>
      </w:r>
      <w:r w:rsidR="00A7211C">
        <w:rPr>
          <w:color w:val="000000"/>
          <w:sz w:val="24"/>
          <w:szCs w:val="24"/>
        </w:rPr>
        <w:t xml:space="preserve">A vagyonnyilatkozatra vonatkozó melléklet felsőbb rendű jogszabályoknak való megfelelést szolgálja. </w:t>
      </w:r>
    </w:p>
    <w:p w:rsidR="00DD7175" w:rsidRPr="00A80151" w:rsidRDefault="00DD7175" w:rsidP="00DD7175">
      <w:pPr>
        <w:jc w:val="center"/>
        <w:rPr>
          <w:color w:val="000000"/>
          <w:sz w:val="24"/>
          <w:szCs w:val="24"/>
        </w:rPr>
      </w:pPr>
    </w:p>
    <w:p w:rsidR="00DD7175" w:rsidRPr="00A80151" w:rsidRDefault="00DD7175" w:rsidP="00DD7175">
      <w:pPr>
        <w:jc w:val="both"/>
        <w:rPr>
          <w:b/>
          <w:sz w:val="24"/>
          <w:szCs w:val="24"/>
        </w:rPr>
      </w:pPr>
      <w:r w:rsidRPr="00A80151">
        <w:rPr>
          <w:b/>
          <w:sz w:val="24"/>
          <w:szCs w:val="24"/>
        </w:rPr>
        <w:t>A rendelettervezet részletes indokolása:</w:t>
      </w:r>
    </w:p>
    <w:p w:rsidR="00DD7175" w:rsidRPr="00A80151" w:rsidRDefault="00DD7175" w:rsidP="00DD7175">
      <w:pPr>
        <w:jc w:val="center"/>
        <w:rPr>
          <w:color w:val="000000"/>
          <w:sz w:val="24"/>
          <w:szCs w:val="24"/>
        </w:rPr>
      </w:pPr>
    </w:p>
    <w:p w:rsidR="00DD7175" w:rsidRPr="00A80151" w:rsidRDefault="00DD7175" w:rsidP="00DD7175">
      <w:pPr>
        <w:jc w:val="center"/>
        <w:rPr>
          <w:color w:val="000000"/>
          <w:sz w:val="24"/>
          <w:szCs w:val="24"/>
        </w:rPr>
      </w:pPr>
      <w:r w:rsidRPr="00A80151">
        <w:rPr>
          <w:color w:val="000000"/>
          <w:sz w:val="24"/>
          <w:szCs w:val="24"/>
        </w:rPr>
        <w:t>1.§-hoz</w:t>
      </w:r>
    </w:p>
    <w:p w:rsidR="00DD7175" w:rsidRPr="00DD7175" w:rsidRDefault="00DD7175" w:rsidP="00B27B48">
      <w:pPr>
        <w:jc w:val="both"/>
        <w:rPr>
          <w:color w:val="000000"/>
          <w:sz w:val="24"/>
          <w:szCs w:val="24"/>
        </w:rPr>
      </w:pPr>
      <w:r w:rsidRPr="00DD7175">
        <w:rPr>
          <w:color w:val="000000"/>
          <w:sz w:val="24"/>
          <w:szCs w:val="24"/>
        </w:rPr>
        <w:t xml:space="preserve">A szociális igazgatás és szociális ellátás helyi szabályozásáról szóló 4/2015. (II.20.) önkormányzati rendelet </w:t>
      </w:r>
      <w:r w:rsidR="00B27B48">
        <w:rPr>
          <w:color w:val="000000"/>
          <w:sz w:val="24"/>
          <w:szCs w:val="24"/>
        </w:rPr>
        <w:t xml:space="preserve">az egyszeri, rendkívüli támogatásra vonatkozó rendelkezéssel egészül ki. A 9.§, hatályát veszti. </w:t>
      </w:r>
    </w:p>
    <w:p w:rsidR="00DD7175" w:rsidRPr="00A80151" w:rsidRDefault="00DD7175" w:rsidP="00DD7175">
      <w:pPr>
        <w:rPr>
          <w:color w:val="000000"/>
          <w:sz w:val="24"/>
          <w:szCs w:val="24"/>
        </w:rPr>
      </w:pPr>
    </w:p>
    <w:p w:rsidR="00DD7175" w:rsidRDefault="00DD7175" w:rsidP="00DD7175">
      <w:pPr>
        <w:jc w:val="center"/>
        <w:rPr>
          <w:color w:val="000000"/>
          <w:sz w:val="24"/>
          <w:szCs w:val="24"/>
        </w:rPr>
      </w:pPr>
      <w:r w:rsidRPr="00A80151">
        <w:rPr>
          <w:color w:val="000000"/>
          <w:sz w:val="24"/>
          <w:szCs w:val="24"/>
        </w:rPr>
        <w:t>2.§ -hoz</w:t>
      </w:r>
    </w:p>
    <w:p w:rsidR="00A7211C" w:rsidRDefault="00A7211C" w:rsidP="00A7211C">
      <w:pPr>
        <w:jc w:val="both"/>
        <w:rPr>
          <w:color w:val="000000"/>
          <w:sz w:val="24"/>
          <w:szCs w:val="24"/>
        </w:rPr>
      </w:pPr>
      <w:r>
        <w:rPr>
          <w:color w:val="000000"/>
          <w:sz w:val="24"/>
          <w:szCs w:val="24"/>
        </w:rPr>
        <w:lastRenderedPageBreak/>
        <w:t xml:space="preserve">A </w:t>
      </w:r>
      <w:r w:rsidRPr="00A7211C">
        <w:rPr>
          <w:color w:val="000000"/>
          <w:sz w:val="24"/>
          <w:szCs w:val="24"/>
        </w:rPr>
        <w:t>pénzbeli és természetbeni szociális ellátások igénylésének és megállapításának, valamint folyósításának részletes szabályairól szóló 63/2006. (III. 27.) Korm. rendelet</w:t>
      </w:r>
      <w:r>
        <w:rPr>
          <w:color w:val="000000"/>
          <w:sz w:val="24"/>
          <w:szCs w:val="24"/>
        </w:rPr>
        <w:t xml:space="preserve"> vagyonnyilatkozatra vonatkozó 1. melléklete a pénzforgalmi számlákra vonatkozó nyilatkozattal egészült ki. E rendelkezések kerültek átvezetésre a Rendelet 10. mellékletében. </w:t>
      </w:r>
    </w:p>
    <w:p w:rsidR="00A7211C" w:rsidRDefault="00A7211C" w:rsidP="00A7211C">
      <w:pPr>
        <w:jc w:val="both"/>
        <w:rPr>
          <w:color w:val="000000"/>
          <w:sz w:val="24"/>
          <w:szCs w:val="24"/>
        </w:rPr>
      </w:pPr>
    </w:p>
    <w:p w:rsidR="00A7211C" w:rsidRPr="00A80151" w:rsidRDefault="00A7211C" w:rsidP="00DD7175">
      <w:pPr>
        <w:jc w:val="center"/>
        <w:rPr>
          <w:color w:val="000000"/>
          <w:sz w:val="24"/>
          <w:szCs w:val="24"/>
        </w:rPr>
      </w:pPr>
      <w:r>
        <w:rPr>
          <w:color w:val="000000"/>
          <w:sz w:val="24"/>
          <w:szCs w:val="24"/>
        </w:rPr>
        <w:t>3.§-hoz</w:t>
      </w:r>
    </w:p>
    <w:p w:rsidR="00DD7175" w:rsidRPr="00A80151" w:rsidRDefault="00DD7175" w:rsidP="00DD7175">
      <w:pPr>
        <w:jc w:val="both"/>
        <w:rPr>
          <w:color w:val="000000"/>
          <w:sz w:val="24"/>
          <w:szCs w:val="24"/>
        </w:rPr>
      </w:pPr>
      <w:r>
        <w:rPr>
          <w:color w:val="000000"/>
          <w:sz w:val="24"/>
          <w:szCs w:val="24"/>
        </w:rPr>
        <w:t xml:space="preserve">Hatályba léptető rendelkezések. </w:t>
      </w:r>
    </w:p>
    <w:p w:rsidR="00DD7175" w:rsidRDefault="00DD7175" w:rsidP="00DD7175">
      <w:pPr>
        <w:jc w:val="both"/>
        <w:rPr>
          <w:color w:val="000000"/>
          <w:sz w:val="24"/>
          <w:szCs w:val="24"/>
        </w:rPr>
      </w:pPr>
    </w:p>
    <w:p w:rsidR="004572D9" w:rsidRPr="0035369F" w:rsidRDefault="004572D9" w:rsidP="004572D9">
      <w:pPr>
        <w:pStyle w:val="Szvegtrzs"/>
        <w:jc w:val="center"/>
        <w:rPr>
          <w:b/>
          <w:bCs/>
          <w:sz w:val="22"/>
          <w:szCs w:val="22"/>
        </w:rPr>
      </w:pPr>
      <w:r w:rsidRPr="0035369F">
        <w:rPr>
          <w:b/>
          <w:bCs/>
          <w:sz w:val="22"/>
          <w:szCs w:val="22"/>
          <w:u w:val="single"/>
        </w:rPr>
        <w:t>Hatásvizsgálat</w:t>
      </w:r>
      <w:r>
        <w:rPr>
          <w:b/>
          <w:bCs/>
          <w:sz w:val="22"/>
          <w:szCs w:val="22"/>
          <w:u w:val="single"/>
        </w:rPr>
        <w:t>i lap</w:t>
      </w:r>
    </w:p>
    <w:p w:rsidR="004572D9" w:rsidRPr="0035369F" w:rsidRDefault="00B27B48" w:rsidP="004572D9">
      <w:pPr>
        <w:pStyle w:val="Szvegtrzs"/>
        <w:jc w:val="center"/>
        <w:rPr>
          <w:sz w:val="22"/>
          <w:szCs w:val="22"/>
        </w:rPr>
      </w:pPr>
      <w:r>
        <w:rPr>
          <w:b/>
          <w:bCs/>
          <w:sz w:val="22"/>
          <w:szCs w:val="22"/>
        </w:rPr>
        <w:t>Bonyhád Város Önkormányzat Képviselő-testülete</w:t>
      </w:r>
      <w:r w:rsidR="004572D9" w:rsidRPr="0035369F">
        <w:rPr>
          <w:b/>
          <w:bCs/>
          <w:sz w:val="22"/>
          <w:szCs w:val="22"/>
        </w:rPr>
        <w:t xml:space="preserve"> </w:t>
      </w:r>
      <w:r w:rsidR="004572D9" w:rsidRPr="00381010">
        <w:rPr>
          <w:b/>
        </w:rPr>
        <w:t>a szociális igazgatás és szociális ellátás helyi szabályozásáról szóló</w:t>
      </w:r>
      <w:r w:rsidR="004572D9">
        <w:rPr>
          <w:b/>
        </w:rPr>
        <w:t xml:space="preserve"> 4/2015. (II.20.) önkormányzati rendelete módosításához</w:t>
      </w:r>
    </w:p>
    <w:p w:rsidR="004572D9" w:rsidRPr="0035369F" w:rsidRDefault="004572D9" w:rsidP="004572D9">
      <w:pPr>
        <w:pStyle w:val="Szvegtrzs"/>
        <w:rPr>
          <w:sz w:val="22"/>
          <w:szCs w:val="22"/>
        </w:rPr>
      </w:pPr>
    </w:p>
    <w:tbl>
      <w:tblPr>
        <w:tblW w:w="0" w:type="auto"/>
        <w:tblLayout w:type="fixed"/>
        <w:tblCellMar>
          <w:top w:w="55" w:type="dxa"/>
          <w:left w:w="55" w:type="dxa"/>
          <w:bottom w:w="55" w:type="dxa"/>
          <w:right w:w="55" w:type="dxa"/>
        </w:tblCellMar>
        <w:tblLook w:val="0000"/>
      </w:tblPr>
      <w:tblGrid>
        <w:gridCol w:w="9638"/>
      </w:tblGrid>
      <w:tr w:rsidR="004572D9" w:rsidRPr="0035369F" w:rsidTr="005609CB">
        <w:tc>
          <w:tcPr>
            <w:tcW w:w="9638" w:type="dxa"/>
            <w:tcBorders>
              <w:top w:val="none" w:sz="2" w:space="0" w:color="000000"/>
              <w:left w:val="none" w:sz="2" w:space="0" w:color="000000"/>
              <w:bottom w:val="none" w:sz="2" w:space="0" w:color="000000"/>
              <w:right w:val="none" w:sz="2" w:space="0" w:color="000000"/>
            </w:tcBorders>
          </w:tcPr>
          <w:p w:rsidR="004572D9" w:rsidRPr="0035369F" w:rsidRDefault="004572D9" w:rsidP="005609CB">
            <w:pPr>
              <w:pStyle w:val="Szvegtrzs"/>
            </w:pPr>
            <w:r w:rsidRPr="0035369F">
              <w:rPr>
                <w:b/>
                <w:bCs/>
                <w:sz w:val="22"/>
                <w:szCs w:val="22"/>
              </w:rPr>
              <w:t>1. Társadalmi, gazdasági, költségvetési hatásai</w:t>
            </w:r>
          </w:p>
          <w:p w:rsidR="004572D9" w:rsidRPr="00593E84" w:rsidRDefault="004572D9" w:rsidP="004572D9">
            <w:pPr>
              <w:pStyle w:val="NormlWeb"/>
              <w:jc w:val="both"/>
            </w:pPr>
            <w:r>
              <w:rPr>
                <w:sz w:val="22"/>
                <w:szCs w:val="22"/>
              </w:rPr>
              <w:t xml:space="preserve">A módosításnak köszönhetően </w:t>
            </w:r>
            <w:r w:rsidR="00271EDB">
              <w:rPr>
                <w:sz w:val="22"/>
                <w:szCs w:val="22"/>
              </w:rPr>
              <w:t xml:space="preserve">olyan társadalmi csoportok juthatnak </w:t>
            </w:r>
            <w:r w:rsidR="00766FEA">
              <w:rPr>
                <w:sz w:val="22"/>
                <w:szCs w:val="22"/>
              </w:rPr>
              <w:t xml:space="preserve">újabb </w:t>
            </w:r>
            <w:r w:rsidR="00271EDB">
              <w:rPr>
                <w:sz w:val="22"/>
                <w:szCs w:val="22"/>
              </w:rPr>
              <w:t xml:space="preserve">önkormányzati segítséghez, akik ténylegesen rászorulóknak minősülnek: </w:t>
            </w:r>
            <w:r w:rsidR="00271EDB" w:rsidRPr="00271EDB">
              <w:t>egyedülállóként gyermeket nevel</w:t>
            </w:r>
            <w:r w:rsidR="00271EDB">
              <w:t>nek</w:t>
            </w:r>
            <w:r w:rsidR="00271EDB" w:rsidRPr="00271EDB">
              <w:t>, a háztartásban egyedül él</w:t>
            </w:r>
            <w:r w:rsidR="00271EDB">
              <w:t>nek</w:t>
            </w:r>
            <w:r w:rsidR="00271EDB" w:rsidRPr="00271EDB">
              <w:t>, rokkantsági ellátásban, árvaellátásban, ápolási díjban, ápoláshoz nyújtott települési támogatásban részesül</w:t>
            </w:r>
            <w:r w:rsidR="00271EDB">
              <w:t>nek</w:t>
            </w:r>
            <w:r w:rsidR="00271EDB" w:rsidRPr="00271EDB">
              <w:t>, súlyosan beteg gyermeket nevel</w:t>
            </w:r>
            <w:r w:rsidR="00271EDB">
              <w:t>nek</w:t>
            </w:r>
            <w:r w:rsidR="00271EDB" w:rsidRPr="00271EDB">
              <w:t>.</w:t>
            </w:r>
          </w:p>
        </w:tc>
      </w:tr>
      <w:tr w:rsidR="004572D9" w:rsidRPr="0035369F" w:rsidTr="005609CB">
        <w:tc>
          <w:tcPr>
            <w:tcW w:w="9638" w:type="dxa"/>
            <w:tcBorders>
              <w:top w:val="none" w:sz="2" w:space="0" w:color="000000"/>
              <w:left w:val="none" w:sz="2" w:space="0" w:color="000000"/>
              <w:bottom w:val="none" w:sz="2" w:space="0" w:color="000000"/>
              <w:right w:val="none" w:sz="2" w:space="0" w:color="000000"/>
            </w:tcBorders>
          </w:tcPr>
          <w:p w:rsidR="004572D9" w:rsidRPr="0035369F" w:rsidRDefault="004572D9" w:rsidP="005609CB">
            <w:pPr>
              <w:pStyle w:val="Szvegtrzs"/>
            </w:pPr>
            <w:r>
              <w:rPr>
                <w:b/>
                <w:bCs/>
                <w:sz w:val="22"/>
                <w:szCs w:val="22"/>
              </w:rPr>
              <w:t xml:space="preserve">2. </w:t>
            </w:r>
            <w:r w:rsidRPr="0035369F">
              <w:rPr>
                <w:b/>
                <w:bCs/>
                <w:sz w:val="22"/>
                <w:szCs w:val="22"/>
              </w:rPr>
              <w:t>Környezeti és egészségi következményei</w:t>
            </w:r>
          </w:p>
          <w:p w:rsidR="004572D9" w:rsidRPr="0035369F" w:rsidRDefault="004572D9" w:rsidP="005609CB">
            <w:pPr>
              <w:pStyle w:val="Szvegtrzs"/>
            </w:pPr>
            <w:r>
              <w:rPr>
                <w:sz w:val="22"/>
                <w:szCs w:val="22"/>
              </w:rPr>
              <w:t xml:space="preserve">Nem releváns.  </w:t>
            </w:r>
          </w:p>
        </w:tc>
      </w:tr>
    </w:tbl>
    <w:p w:rsidR="004572D9" w:rsidRPr="0035369F" w:rsidRDefault="004572D9" w:rsidP="004572D9">
      <w:pPr>
        <w:pStyle w:val="Szvegtrzs"/>
        <w:rPr>
          <w:sz w:val="22"/>
          <w:szCs w:val="22"/>
        </w:rPr>
      </w:pPr>
    </w:p>
    <w:tbl>
      <w:tblPr>
        <w:tblW w:w="0" w:type="auto"/>
        <w:tblLayout w:type="fixed"/>
        <w:tblCellMar>
          <w:top w:w="55" w:type="dxa"/>
          <w:left w:w="55" w:type="dxa"/>
          <w:bottom w:w="55" w:type="dxa"/>
          <w:right w:w="55" w:type="dxa"/>
        </w:tblCellMar>
        <w:tblLook w:val="0000"/>
      </w:tblPr>
      <w:tblGrid>
        <w:gridCol w:w="9638"/>
      </w:tblGrid>
      <w:tr w:rsidR="004572D9" w:rsidRPr="0035369F" w:rsidTr="005609CB">
        <w:tc>
          <w:tcPr>
            <w:tcW w:w="9638" w:type="dxa"/>
            <w:tcBorders>
              <w:top w:val="none" w:sz="2" w:space="0" w:color="000000"/>
              <w:left w:val="none" w:sz="2" w:space="0" w:color="000000"/>
              <w:bottom w:val="none" w:sz="2" w:space="0" w:color="000000"/>
              <w:right w:val="none" w:sz="2" w:space="0" w:color="000000"/>
            </w:tcBorders>
          </w:tcPr>
          <w:p w:rsidR="004572D9" w:rsidRPr="0035369F" w:rsidRDefault="004572D9" w:rsidP="005609CB">
            <w:pPr>
              <w:pStyle w:val="Szvegtrzs"/>
            </w:pPr>
            <w:r w:rsidRPr="0035369F">
              <w:rPr>
                <w:b/>
                <w:bCs/>
                <w:sz w:val="22"/>
                <w:szCs w:val="22"/>
              </w:rPr>
              <w:t>3. Adminisztratív terheket befolyásoló hatásai</w:t>
            </w:r>
          </w:p>
          <w:p w:rsidR="004572D9" w:rsidRPr="0035369F" w:rsidRDefault="004572D9" w:rsidP="005609CB">
            <w:pPr>
              <w:pStyle w:val="Szvegtrzs"/>
            </w:pPr>
            <w:r>
              <w:rPr>
                <w:sz w:val="22"/>
                <w:szCs w:val="22"/>
              </w:rPr>
              <w:t xml:space="preserve">Nem növekszenek az adminisztratív terhek.   </w:t>
            </w:r>
          </w:p>
        </w:tc>
      </w:tr>
    </w:tbl>
    <w:p w:rsidR="004572D9" w:rsidRPr="0035369F" w:rsidRDefault="004572D9" w:rsidP="004572D9">
      <w:pPr>
        <w:pStyle w:val="Szvegtrzs"/>
        <w:rPr>
          <w:sz w:val="22"/>
          <w:szCs w:val="22"/>
        </w:rPr>
      </w:pPr>
    </w:p>
    <w:tbl>
      <w:tblPr>
        <w:tblW w:w="0" w:type="auto"/>
        <w:tblLayout w:type="fixed"/>
        <w:tblCellMar>
          <w:top w:w="55" w:type="dxa"/>
          <w:left w:w="55" w:type="dxa"/>
          <w:bottom w:w="55" w:type="dxa"/>
          <w:right w:w="55" w:type="dxa"/>
        </w:tblCellMar>
        <w:tblLook w:val="0000"/>
      </w:tblPr>
      <w:tblGrid>
        <w:gridCol w:w="9638"/>
      </w:tblGrid>
      <w:tr w:rsidR="004572D9" w:rsidRPr="0035369F" w:rsidTr="005609CB">
        <w:tc>
          <w:tcPr>
            <w:tcW w:w="9638" w:type="dxa"/>
            <w:tcBorders>
              <w:top w:val="none" w:sz="2" w:space="0" w:color="000000"/>
              <w:left w:val="none" w:sz="2" w:space="0" w:color="000000"/>
              <w:bottom w:val="none" w:sz="2" w:space="0" w:color="000000"/>
              <w:right w:val="none" w:sz="2" w:space="0" w:color="000000"/>
            </w:tcBorders>
          </w:tcPr>
          <w:p w:rsidR="004572D9" w:rsidRPr="0035369F" w:rsidRDefault="004572D9" w:rsidP="005609CB">
            <w:pPr>
              <w:pStyle w:val="Szvegtrzs"/>
            </w:pPr>
            <w:smartTag w:uri="urn:schemas-microsoft-com:office:smarttags" w:element="metricconverter">
              <w:smartTagPr>
                <w:attr w:name="ProductID" w:val="4. A"/>
              </w:smartTagPr>
              <w:r w:rsidRPr="0035369F">
                <w:rPr>
                  <w:b/>
                  <w:bCs/>
                  <w:sz w:val="22"/>
                  <w:szCs w:val="22"/>
                </w:rPr>
                <w:t>4. A</w:t>
              </w:r>
            </w:smartTag>
            <w:r w:rsidRPr="0035369F">
              <w:rPr>
                <w:b/>
                <w:bCs/>
                <w:sz w:val="22"/>
                <w:szCs w:val="22"/>
              </w:rPr>
              <w:t xml:space="preserve"> jogszabá</w:t>
            </w:r>
            <w:r>
              <w:rPr>
                <w:b/>
                <w:bCs/>
                <w:sz w:val="22"/>
                <w:szCs w:val="22"/>
              </w:rPr>
              <w:t>ly megalkotásának szükségessége</w:t>
            </w:r>
            <w:r w:rsidRPr="0035369F">
              <w:rPr>
                <w:b/>
                <w:bCs/>
                <w:sz w:val="22"/>
                <w:szCs w:val="22"/>
              </w:rPr>
              <w:t>, a jogalkotás elmaradásának várható következményei</w:t>
            </w:r>
          </w:p>
          <w:p w:rsidR="004572D9" w:rsidRPr="0035369F" w:rsidRDefault="004572D9" w:rsidP="005609CB">
            <w:pPr>
              <w:pStyle w:val="Szvegtrzs"/>
            </w:pPr>
            <w:r>
              <w:rPr>
                <w:sz w:val="22"/>
                <w:szCs w:val="22"/>
              </w:rPr>
              <w:t xml:space="preserve">A módosítást </w:t>
            </w:r>
            <w:r w:rsidR="00271EDB">
              <w:rPr>
                <w:sz w:val="22"/>
                <w:szCs w:val="22"/>
              </w:rPr>
              <w:t xml:space="preserve">indoka, hogy a havi rendszerességgel, lakhatás céljára nyújtott települési támogatás összeg- jövedelemtől függően - legfeljebb 5.000 Ft-ig terjedhet, amelyet ez az egyszeri támogatás érdemben kiegészíthet. </w:t>
            </w:r>
            <w:r w:rsidR="00F9292F">
              <w:rPr>
                <w:sz w:val="22"/>
                <w:szCs w:val="22"/>
              </w:rPr>
              <w:t xml:space="preserve">A vagyonnyilatkozatra vonatkozó módosítások átvezetésének elmaradása mulasztásos törvénysértést eredményezne. </w:t>
            </w:r>
          </w:p>
        </w:tc>
      </w:tr>
    </w:tbl>
    <w:p w:rsidR="004572D9" w:rsidRPr="0035369F" w:rsidRDefault="004572D9" w:rsidP="004572D9">
      <w:pPr>
        <w:pStyle w:val="Szvegtrzs"/>
        <w:rPr>
          <w:sz w:val="22"/>
          <w:szCs w:val="22"/>
        </w:rPr>
      </w:pPr>
    </w:p>
    <w:tbl>
      <w:tblPr>
        <w:tblW w:w="0" w:type="auto"/>
        <w:tblLayout w:type="fixed"/>
        <w:tblCellMar>
          <w:top w:w="55" w:type="dxa"/>
          <w:left w:w="55" w:type="dxa"/>
          <w:bottom w:w="55" w:type="dxa"/>
          <w:right w:w="55" w:type="dxa"/>
        </w:tblCellMar>
        <w:tblLook w:val="0000"/>
      </w:tblPr>
      <w:tblGrid>
        <w:gridCol w:w="9638"/>
      </w:tblGrid>
      <w:tr w:rsidR="004572D9" w:rsidRPr="0035369F" w:rsidTr="005609CB">
        <w:tc>
          <w:tcPr>
            <w:tcW w:w="9638" w:type="dxa"/>
            <w:tcBorders>
              <w:top w:val="none" w:sz="2" w:space="0" w:color="000000"/>
              <w:left w:val="none" w:sz="2" w:space="0" w:color="000000"/>
              <w:bottom w:val="none" w:sz="2" w:space="0" w:color="000000"/>
              <w:right w:val="none" w:sz="2" w:space="0" w:color="000000"/>
            </w:tcBorders>
          </w:tcPr>
          <w:p w:rsidR="004572D9" w:rsidRPr="0035369F" w:rsidRDefault="004572D9" w:rsidP="005609CB">
            <w:pPr>
              <w:pStyle w:val="Szvegtrzs"/>
            </w:pPr>
            <w:smartTag w:uri="urn:schemas-microsoft-com:office:smarttags" w:element="metricconverter">
              <w:smartTagPr>
                <w:attr w:name="ProductID" w:val="5. A"/>
              </w:smartTagPr>
              <w:r w:rsidRPr="0035369F">
                <w:rPr>
                  <w:b/>
                  <w:bCs/>
                  <w:sz w:val="22"/>
                  <w:szCs w:val="22"/>
                </w:rPr>
                <w:t>5. A</w:t>
              </w:r>
            </w:smartTag>
            <w:r w:rsidRPr="0035369F">
              <w:rPr>
                <w:b/>
                <w:bCs/>
                <w:sz w:val="22"/>
                <w:szCs w:val="22"/>
              </w:rPr>
              <w:t xml:space="preserve"> jogszabály alkalmazásához szükséges személyi, szervezeti, tárgyi és pénzügyi feltételek</w:t>
            </w:r>
          </w:p>
          <w:p w:rsidR="004572D9" w:rsidRPr="0035369F" w:rsidRDefault="004572D9" w:rsidP="005609CB">
            <w:pPr>
              <w:pStyle w:val="Szvegtrzs"/>
            </w:pPr>
            <w:r>
              <w:rPr>
                <w:sz w:val="22"/>
                <w:szCs w:val="22"/>
              </w:rPr>
              <w:t xml:space="preserve">A személyi, tárgyi és pénzügyi feltételek biztosítottak. </w:t>
            </w:r>
          </w:p>
        </w:tc>
      </w:tr>
    </w:tbl>
    <w:p w:rsidR="004572D9" w:rsidRPr="0035369F" w:rsidRDefault="004572D9" w:rsidP="004572D9">
      <w:pPr>
        <w:rPr>
          <w:sz w:val="22"/>
          <w:szCs w:val="22"/>
        </w:rPr>
      </w:pPr>
    </w:p>
    <w:p w:rsidR="004572D9" w:rsidRPr="0035369F" w:rsidRDefault="004572D9" w:rsidP="004572D9">
      <w:pPr>
        <w:rPr>
          <w:sz w:val="22"/>
          <w:szCs w:val="22"/>
        </w:rPr>
      </w:pPr>
    </w:p>
    <w:p w:rsidR="004572D9" w:rsidRPr="0035369F" w:rsidRDefault="004572D9" w:rsidP="004572D9">
      <w:pPr>
        <w:rPr>
          <w:sz w:val="22"/>
          <w:szCs w:val="22"/>
        </w:rPr>
      </w:pPr>
      <w:r w:rsidRPr="0035369F">
        <w:rPr>
          <w:sz w:val="22"/>
          <w:szCs w:val="22"/>
        </w:rPr>
        <w:t>B</w:t>
      </w:r>
      <w:r>
        <w:rPr>
          <w:sz w:val="22"/>
          <w:szCs w:val="22"/>
        </w:rPr>
        <w:t>onyhád, 2017</w:t>
      </w:r>
      <w:r w:rsidR="004537A3">
        <w:rPr>
          <w:sz w:val="22"/>
          <w:szCs w:val="22"/>
        </w:rPr>
        <w:t xml:space="preserve">. </w:t>
      </w:r>
      <w:r w:rsidR="00271EDB">
        <w:rPr>
          <w:sz w:val="22"/>
          <w:szCs w:val="22"/>
        </w:rPr>
        <w:t xml:space="preserve">október 19. </w:t>
      </w:r>
    </w:p>
    <w:p w:rsidR="004572D9" w:rsidRPr="0035369F" w:rsidRDefault="004572D9" w:rsidP="004572D9">
      <w:pPr>
        <w:rPr>
          <w:sz w:val="22"/>
          <w:szCs w:val="22"/>
        </w:rPr>
      </w:pPr>
    </w:p>
    <w:p w:rsidR="00DD7175" w:rsidRDefault="004572D9" w:rsidP="00124C22">
      <w:pPr>
        <w:ind w:left="708" w:firstLine="708"/>
        <w:jc w:val="center"/>
        <w:rPr>
          <w:sz w:val="22"/>
          <w:szCs w:val="22"/>
        </w:rPr>
      </w:pPr>
      <w:r>
        <w:rPr>
          <w:sz w:val="22"/>
          <w:szCs w:val="22"/>
        </w:rPr>
        <w:t>Dr. Puskásné Dr. Szeghy Petra</w:t>
      </w:r>
      <w:r>
        <w:rPr>
          <w:sz w:val="22"/>
          <w:szCs w:val="22"/>
        </w:rPr>
        <w:br/>
        <w:t>jegyző</w:t>
      </w:r>
    </w:p>
    <w:p w:rsidR="004537A3" w:rsidRDefault="004537A3" w:rsidP="004572D9">
      <w:pPr>
        <w:jc w:val="center"/>
        <w:rPr>
          <w:sz w:val="22"/>
          <w:szCs w:val="22"/>
        </w:rPr>
      </w:pPr>
    </w:p>
    <w:p w:rsidR="004537A3" w:rsidRDefault="004537A3" w:rsidP="004572D9">
      <w:pPr>
        <w:jc w:val="center"/>
        <w:rPr>
          <w:sz w:val="22"/>
          <w:szCs w:val="22"/>
        </w:rPr>
      </w:pPr>
    </w:p>
    <w:p w:rsidR="004537A3" w:rsidRDefault="004537A3" w:rsidP="00061986">
      <w:pPr>
        <w:rPr>
          <w:sz w:val="22"/>
          <w:szCs w:val="22"/>
        </w:rPr>
      </w:pPr>
    </w:p>
    <w:p w:rsidR="00061986" w:rsidRDefault="00061986" w:rsidP="00061986">
      <w:pPr>
        <w:rPr>
          <w:sz w:val="22"/>
          <w:szCs w:val="22"/>
        </w:rPr>
      </w:pPr>
    </w:p>
    <w:p w:rsidR="004537A3" w:rsidRDefault="004537A3" w:rsidP="004572D9">
      <w:pPr>
        <w:jc w:val="center"/>
        <w:rPr>
          <w:sz w:val="22"/>
          <w:szCs w:val="22"/>
        </w:rPr>
      </w:pPr>
    </w:p>
    <w:p w:rsidR="004537A3" w:rsidRPr="004572D9" w:rsidRDefault="004537A3" w:rsidP="004572D9">
      <w:pPr>
        <w:jc w:val="center"/>
        <w:rPr>
          <w:sz w:val="22"/>
          <w:szCs w:val="22"/>
        </w:rPr>
      </w:pPr>
    </w:p>
    <w:p w:rsidR="00DD7175" w:rsidRPr="00A80151" w:rsidRDefault="00DD7175" w:rsidP="00DD7175">
      <w:pPr>
        <w:rPr>
          <w:b/>
          <w:color w:val="000000"/>
          <w:sz w:val="24"/>
          <w:szCs w:val="24"/>
        </w:rPr>
      </w:pPr>
    </w:p>
    <w:p w:rsidR="00B27B48" w:rsidRDefault="00B27B48" w:rsidP="00DD7175">
      <w:pPr>
        <w:jc w:val="center"/>
        <w:rPr>
          <w:b/>
          <w:color w:val="000000"/>
          <w:sz w:val="24"/>
          <w:szCs w:val="24"/>
        </w:rPr>
      </w:pPr>
      <w:r>
        <w:rPr>
          <w:b/>
          <w:color w:val="000000"/>
          <w:sz w:val="24"/>
          <w:szCs w:val="24"/>
        </w:rPr>
        <w:lastRenderedPageBreak/>
        <w:t>Bonyhád Város Önkormányzat Képviselő-testülete</w:t>
      </w:r>
      <w:r w:rsidR="00DD7175" w:rsidRPr="00A80151">
        <w:rPr>
          <w:b/>
          <w:color w:val="000000"/>
          <w:sz w:val="24"/>
          <w:szCs w:val="24"/>
        </w:rPr>
        <w:t xml:space="preserve"> …../2017. (</w:t>
      </w:r>
      <w:r w:rsidR="00220989">
        <w:rPr>
          <w:b/>
          <w:color w:val="000000"/>
          <w:sz w:val="24"/>
          <w:szCs w:val="24"/>
        </w:rPr>
        <w:t>…</w:t>
      </w:r>
      <w:r w:rsidR="00DD7175" w:rsidRPr="00A80151">
        <w:rPr>
          <w:b/>
          <w:color w:val="000000"/>
          <w:sz w:val="24"/>
          <w:szCs w:val="24"/>
        </w:rPr>
        <w:t xml:space="preserve">) </w:t>
      </w:r>
    </w:p>
    <w:p w:rsidR="00DD7175" w:rsidRPr="00A80151" w:rsidRDefault="00DD7175" w:rsidP="00DD7175">
      <w:pPr>
        <w:jc w:val="center"/>
        <w:rPr>
          <w:color w:val="000000"/>
          <w:sz w:val="24"/>
          <w:szCs w:val="24"/>
        </w:rPr>
      </w:pPr>
      <w:r w:rsidRPr="00A80151">
        <w:rPr>
          <w:b/>
          <w:color w:val="000000"/>
          <w:sz w:val="24"/>
          <w:szCs w:val="24"/>
        </w:rPr>
        <w:t>önkormányzati rendelete</w:t>
      </w:r>
    </w:p>
    <w:p w:rsidR="00DD7175" w:rsidRPr="00A80151" w:rsidRDefault="00DD7175" w:rsidP="00DD7175">
      <w:pPr>
        <w:jc w:val="center"/>
        <w:rPr>
          <w:b/>
          <w:color w:val="000000"/>
          <w:sz w:val="24"/>
          <w:szCs w:val="24"/>
        </w:rPr>
      </w:pPr>
      <w:r w:rsidRPr="00A80151">
        <w:rPr>
          <w:b/>
          <w:color w:val="000000"/>
          <w:sz w:val="24"/>
          <w:szCs w:val="24"/>
        </w:rPr>
        <w:t>a szociális igazgatás és szociális ellátás helyi szabályozásáról szóló</w:t>
      </w:r>
    </w:p>
    <w:p w:rsidR="00DD7175" w:rsidRPr="00A80151" w:rsidRDefault="00DD7175" w:rsidP="00DD7175">
      <w:pPr>
        <w:jc w:val="center"/>
        <w:rPr>
          <w:b/>
          <w:color w:val="000000"/>
          <w:sz w:val="24"/>
          <w:szCs w:val="24"/>
        </w:rPr>
      </w:pPr>
      <w:r w:rsidRPr="00A80151">
        <w:rPr>
          <w:b/>
          <w:color w:val="000000"/>
          <w:sz w:val="24"/>
          <w:szCs w:val="24"/>
        </w:rPr>
        <w:t>4/2015. (II.20.) önkormányzati rendelete módosításáról</w:t>
      </w:r>
    </w:p>
    <w:p w:rsidR="00DD7175" w:rsidRPr="00A80151" w:rsidRDefault="00DD7175" w:rsidP="00DD7175">
      <w:pPr>
        <w:jc w:val="center"/>
        <w:rPr>
          <w:color w:val="000000"/>
          <w:sz w:val="24"/>
          <w:szCs w:val="24"/>
        </w:rPr>
      </w:pPr>
    </w:p>
    <w:p w:rsidR="00DD7175" w:rsidRPr="00A80151" w:rsidRDefault="00DD7175" w:rsidP="00DD7175">
      <w:pPr>
        <w:jc w:val="both"/>
        <w:rPr>
          <w:sz w:val="24"/>
          <w:szCs w:val="24"/>
        </w:rPr>
      </w:pPr>
      <w:r w:rsidRPr="00A80151">
        <w:rPr>
          <w:color w:val="000000"/>
          <w:sz w:val="24"/>
          <w:szCs w:val="24"/>
        </w:rPr>
        <w:t xml:space="preserve">Bonyhád Város Önkormányzati Képviselő-testülete az Alaptörvény 32. cikk (1) bekezdés a) pontjában meghatározott eredeti jogalkotói hatáskörében, a Magyarország helyi önkormányzatairól szóló 2011 évi CLXXXIX. törvény 13.§ 8. pontjában meghatározott feladatkörében eljárva, a szociális igazgatásról és szociális ellátásokról szóló 1993. évi III. törvény a 48.§ (4) bekezdésében, a 62.§ (2) bekezdésében, a 92.§ (1) és (2) bekezdésében, a 132.§ (4) bekezdés g) pontjában kapott felhatalmazás alapján - </w:t>
      </w:r>
      <w:r w:rsidRPr="00A80151">
        <w:rPr>
          <w:sz w:val="24"/>
          <w:szCs w:val="24"/>
        </w:rPr>
        <w:t>a Szervezeti és Működési Szabályzatról szóló 5/2015. (III.27.) önkormányzati rendelet 1. melléklet II. (3) pontjában meghatározott feladatkörében eljáró Humán Bizottság véleményének kikérésével - a következőket rendeli el:</w:t>
      </w:r>
    </w:p>
    <w:p w:rsidR="00DD7175" w:rsidRPr="00A80151" w:rsidRDefault="00DD7175" w:rsidP="00DD7175">
      <w:pPr>
        <w:rPr>
          <w:b/>
          <w:color w:val="000000"/>
          <w:sz w:val="24"/>
          <w:szCs w:val="24"/>
        </w:rPr>
      </w:pPr>
    </w:p>
    <w:p w:rsidR="00DD7175" w:rsidRPr="00A80151" w:rsidRDefault="00DD7175" w:rsidP="00DD7175">
      <w:pPr>
        <w:widowControl w:val="0"/>
        <w:jc w:val="both"/>
        <w:rPr>
          <w:color w:val="000000"/>
          <w:sz w:val="24"/>
          <w:szCs w:val="24"/>
        </w:rPr>
      </w:pPr>
      <w:r w:rsidRPr="00A80151">
        <w:rPr>
          <w:color w:val="000000"/>
          <w:sz w:val="24"/>
          <w:szCs w:val="24"/>
        </w:rPr>
        <w:t>1.§ (1) A szociális igazgatás és szociális ellátás helyi szabályozásáról szóló 4/2015. (II. 20.) önkormányzati rendelet</w:t>
      </w:r>
      <w:r w:rsidRPr="00A80151">
        <w:rPr>
          <w:b/>
          <w:color w:val="000000"/>
          <w:sz w:val="24"/>
          <w:szCs w:val="24"/>
        </w:rPr>
        <w:t xml:space="preserve"> </w:t>
      </w:r>
      <w:r w:rsidRPr="00A80151">
        <w:rPr>
          <w:color w:val="000000"/>
          <w:sz w:val="24"/>
          <w:szCs w:val="24"/>
        </w:rPr>
        <w:t xml:space="preserve">(továbbiakban: Rendelet) </w:t>
      </w:r>
      <w:r w:rsidR="00B27B48">
        <w:rPr>
          <w:color w:val="000000"/>
          <w:sz w:val="24"/>
          <w:szCs w:val="24"/>
        </w:rPr>
        <w:t>5</w:t>
      </w:r>
      <w:r w:rsidRPr="00A80151">
        <w:rPr>
          <w:color w:val="000000"/>
          <w:sz w:val="24"/>
          <w:szCs w:val="24"/>
        </w:rPr>
        <w:t xml:space="preserve">.§ </w:t>
      </w:r>
      <w:r w:rsidR="00B27B48">
        <w:rPr>
          <w:color w:val="000000"/>
          <w:sz w:val="24"/>
          <w:szCs w:val="24"/>
        </w:rPr>
        <w:t>-a a következő bekezdéssel egészül ki:</w:t>
      </w:r>
    </w:p>
    <w:p w:rsidR="00DD7175" w:rsidRPr="00A80151" w:rsidRDefault="00DD7175" w:rsidP="00DD7175">
      <w:pPr>
        <w:widowControl w:val="0"/>
        <w:jc w:val="both"/>
        <w:rPr>
          <w:color w:val="000000"/>
          <w:sz w:val="24"/>
          <w:szCs w:val="24"/>
        </w:rPr>
      </w:pPr>
    </w:p>
    <w:p w:rsidR="00B27B48" w:rsidRPr="00EF458F" w:rsidRDefault="00DD7175" w:rsidP="00B27B48">
      <w:pPr>
        <w:jc w:val="both"/>
        <w:rPr>
          <w:i/>
          <w:color w:val="000000"/>
          <w:sz w:val="24"/>
          <w:szCs w:val="24"/>
        </w:rPr>
      </w:pPr>
      <w:r w:rsidRPr="00A80151">
        <w:rPr>
          <w:i/>
          <w:color w:val="000000"/>
          <w:sz w:val="24"/>
          <w:szCs w:val="24"/>
        </w:rPr>
        <w:t>„</w:t>
      </w:r>
      <w:r w:rsidR="00B27B48">
        <w:rPr>
          <w:i/>
          <w:color w:val="000000"/>
          <w:sz w:val="24"/>
          <w:szCs w:val="24"/>
        </w:rPr>
        <w:t>5</w:t>
      </w:r>
      <w:r w:rsidRPr="00A80151">
        <w:rPr>
          <w:i/>
          <w:color w:val="000000"/>
          <w:sz w:val="24"/>
          <w:szCs w:val="24"/>
        </w:rPr>
        <w:t>.§ (</w:t>
      </w:r>
      <w:r w:rsidR="004572D9">
        <w:rPr>
          <w:i/>
          <w:color w:val="000000"/>
          <w:sz w:val="24"/>
          <w:szCs w:val="24"/>
        </w:rPr>
        <w:t>1</w:t>
      </w:r>
      <w:r w:rsidR="00B27B48">
        <w:rPr>
          <w:i/>
          <w:color w:val="000000"/>
          <w:sz w:val="24"/>
          <w:szCs w:val="24"/>
        </w:rPr>
        <w:t>2</w:t>
      </w:r>
      <w:r w:rsidRPr="00A80151">
        <w:rPr>
          <w:i/>
          <w:color w:val="000000"/>
          <w:sz w:val="24"/>
          <w:szCs w:val="24"/>
        </w:rPr>
        <w:t xml:space="preserve">)  </w:t>
      </w:r>
      <w:r w:rsidR="00B27B48" w:rsidRPr="00B27B48">
        <w:rPr>
          <w:i/>
          <w:color w:val="000000"/>
          <w:sz w:val="24"/>
          <w:szCs w:val="24"/>
        </w:rPr>
        <w:t xml:space="preserve">A lakásfenntartási támogatásban részesülőknek különös méltánylást érdemlő esetben – kérelem alapján – évente egy alkalommal, rendkívüli települési támogatás állapítható meg, melynek összege 20.000 Ft-ig terjedhet. Különös méltánylást érdemlő esetnek minősül, ha a kérelmező egyedülállóként gyermeket nevel, a háztartásban egyedül él, rokkantsági ellátásban, árvaellátásban, ápolási díjban, ápoláshoz nyújtott települési támogatásban részesül, súlyosan beteg gyermeket nevel.     </w:t>
      </w:r>
    </w:p>
    <w:p w:rsidR="00B27B48" w:rsidRDefault="00B27B48" w:rsidP="00B27B48">
      <w:pPr>
        <w:rPr>
          <w:b/>
          <w:color w:val="000000"/>
          <w:sz w:val="24"/>
          <w:szCs w:val="24"/>
        </w:rPr>
      </w:pPr>
    </w:p>
    <w:p w:rsidR="00B27B48" w:rsidRPr="00B27B48" w:rsidRDefault="00B27B48" w:rsidP="00B27B48">
      <w:pPr>
        <w:rPr>
          <w:color w:val="000000"/>
          <w:sz w:val="24"/>
          <w:szCs w:val="24"/>
        </w:rPr>
      </w:pPr>
      <w:r w:rsidRPr="00B27B48">
        <w:rPr>
          <w:color w:val="000000"/>
          <w:sz w:val="24"/>
          <w:szCs w:val="24"/>
        </w:rPr>
        <w:t>(2) A Rendelet 9.§-a hatályát veszti.</w:t>
      </w:r>
    </w:p>
    <w:p w:rsidR="00DD7175" w:rsidRPr="00A80151" w:rsidRDefault="00DD7175" w:rsidP="00B27B48">
      <w:pPr>
        <w:jc w:val="both"/>
        <w:rPr>
          <w:color w:val="000000"/>
          <w:sz w:val="24"/>
          <w:szCs w:val="24"/>
        </w:rPr>
      </w:pPr>
      <w:r w:rsidRPr="00A80151">
        <w:rPr>
          <w:color w:val="000000"/>
          <w:sz w:val="24"/>
          <w:szCs w:val="24"/>
        </w:rPr>
        <w:tab/>
      </w:r>
    </w:p>
    <w:p w:rsidR="003F646D" w:rsidRDefault="004572D9" w:rsidP="00DD7175">
      <w:pPr>
        <w:jc w:val="both"/>
        <w:rPr>
          <w:color w:val="000000"/>
          <w:sz w:val="24"/>
          <w:szCs w:val="24"/>
        </w:rPr>
      </w:pPr>
      <w:r>
        <w:rPr>
          <w:color w:val="000000"/>
          <w:sz w:val="24"/>
          <w:szCs w:val="24"/>
        </w:rPr>
        <w:t>2</w:t>
      </w:r>
      <w:r w:rsidR="00DD7175" w:rsidRPr="00A80151">
        <w:rPr>
          <w:color w:val="000000"/>
          <w:sz w:val="24"/>
          <w:szCs w:val="24"/>
        </w:rPr>
        <w:t xml:space="preserve">.§ </w:t>
      </w:r>
      <w:r w:rsidR="005F23CF">
        <w:rPr>
          <w:color w:val="000000"/>
          <w:sz w:val="24"/>
          <w:szCs w:val="24"/>
        </w:rPr>
        <w:t xml:space="preserve"> </w:t>
      </w:r>
      <w:r w:rsidR="003F646D">
        <w:rPr>
          <w:color w:val="000000"/>
          <w:sz w:val="24"/>
          <w:szCs w:val="24"/>
        </w:rPr>
        <w:t>A rendelet 10. melléklete helyébe jelen rendelet 1. melléklete lép.</w:t>
      </w:r>
    </w:p>
    <w:p w:rsidR="003F646D" w:rsidRDefault="003F646D" w:rsidP="00DD7175">
      <w:pPr>
        <w:jc w:val="both"/>
        <w:rPr>
          <w:color w:val="000000"/>
          <w:sz w:val="24"/>
          <w:szCs w:val="24"/>
        </w:rPr>
      </w:pPr>
    </w:p>
    <w:p w:rsidR="00DD7175" w:rsidRPr="00A80151" w:rsidRDefault="003F646D" w:rsidP="00DD7175">
      <w:pPr>
        <w:jc w:val="both"/>
        <w:rPr>
          <w:color w:val="000000"/>
          <w:sz w:val="24"/>
          <w:szCs w:val="24"/>
        </w:rPr>
      </w:pPr>
      <w:r>
        <w:rPr>
          <w:color w:val="000000"/>
          <w:sz w:val="24"/>
          <w:szCs w:val="24"/>
        </w:rPr>
        <w:t xml:space="preserve">3. § </w:t>
      </w:r>
      <w:r w:rsidR="00DD7175" w:rsidRPr="00A80151">
        <w:rPr>
          <w:color w:val="000000"/>
          <w:sz w:val="24"/>
          <w:szCs w:val="24"/>
        </w:rPr>
        <w:t xml:space="preserve">A Rendelet </w:t>
      </w:r>
      <w:r w:rsidR="00B27B48">
        <w:rPr>
          <w:color w:val="000000"/>
          <w:sz w:val="24"/>
          <w:szCs w:val="24"/>
        </w:rPr>
        <w:t>2017. november 1. napján lép hatályba.</w:t>
      </w:r>
    </w:p>
    <w:p w:rsidR="00DD7175" w:rsidRDefault="00DD7175" w:rsidP="00DD7175">
      <w:pPr>
        <w:jc w:val="both"/>
        <w:rPr>
          <w:color w:val="000000"/>
          <w:sz w:val="24"/>
          <w:szCs w:val="24"/>
        </w:rPr>
      </w:pPr>
    </w:p>
    <w:p w:rsidR="003F646D" w:rsidRDefault="003F646D" w:rsidP="00DD7175">
      <w:pPr>
        <w:jc w:val="both"/>
        <w:rPr>
          <w:color w:val="000000"/>
          <w:sz w:val="24"/>
          <w:szCs w:val="24"/>
        </w:rPr>
      </w:pPr>
    </w:p>
    <w:p w:rsidR="003F646D" w:rsidRDefault="003F646D" w:rsidP="00DD7175">
      <w:pPr>
        <w:jc w:val="both"/>
        <w:rPr>
          <w:color w:val="000000"/>
          <w:sz w:val="24"/>
          <w:szCs w:val="24"/>
        </w:rPr>
      </w:pPr>
    </w:p>
    <w:p w:rsidR="004572D9" w:rsidRPr="00A80151" w:rsidRDefault="00AF50B3" w:rsidP="00DD7175">
      <w:pPr>
        <w:jc w:val="both"/>
        <w:rPr>
          <w:color w:val="000000"/>
          <w:sz w:val="24"/>
          <w:szCs w:val="24"/>
        </w:rPr>
      </w:pPr>
      <w:r>
        <w:rPr>
          <w:color w:val="000000"/>
          <w:sz w:val="24"/>
          <w:szCs w:val="24"/>
        </w:rPr>
        <w:t>Bonyhád, 2017. október …..</w:t>
      </w:r>
      <w:r w:rsidR="00B27B48">
        <w:rPr>
          <w:color w:val="000000"/>
          <w:sz w:val="24"/>
          <w:szCs w:val="24"/>
        </w:rPr>
        <w:t xml:space="preserve">. </w:t>
      </w:r>
    </w:p>
    <w:p w:rsidR="00DD7175" w:rsidRDefault="00DD7175" w:rsidP="00DD7175">
      <w:pPr>
        <w:jc w:val="both"/>
        <w:rPr>
          <w:color w:val="000000"/>
          <w:sz w:val="24"/>
          <w:szCs w:val="24"/>
        </w:rPr>
      </w:pPr>
    </w:p>
    <w:p w:rsidR="003F646D" w:rsidRDefault="003F646D" w:rsidP="00DD7175">
      <w:pPr>
        <w:jc w:val="both"/>
        <w:rPr>
          <w:color w:val="000000"/>
          <w:sz w:val="24"/>
          <w:szCs w:val="24"/>
        </w:rPr>
      </w:pPr>
    </w:p>
    <w:p w:rsidR="003F646D" w:rsidRPr="00A80151" w:rsidRDefault="003F646D" w:rsidP="00DD7175">
      <w:pPr>
        <w:jc w:val="both"/>
        <w:rPr>
          <w:color w:val="000000"/>
          <w:sz w:val="24"/>
          <w:szCs w:val="24"/>
        </w:rPr>
      </w:pPr>
    </w:p>
    <w:p w:rsidR="00DD7175" w:rsidRPr="00A80151" w:rsidRDefault="00DD7175" w:rsidP="00DD7175">
      <w:pPr>
        <w:jc w:val="center"/>
        <w:outlineLvl w:val="0"/>
        <w:rPr>
          <w:color w:val="000000"/>
          <w:sz w:val="24"/>
          <w:szCs w:val="24"/>
        </w:rPr>
      </w:pPr>
      <w:r w:rsidRPr="00A80151">
        <w:rPr>
          <w:color w:val="000000"/>
          <w:sz w:val="24"/>
          <w:szCs w:val="24"/>
        </w:rPr>
        <w:t>Filóné Ferencz Ibolya</w:t>
      </w:r>
      <w:r w:rsidRPr="00A80151">
        <w:rPr>
          <w:color w:val="000000"/>
          <w:sz w:val="24"/>
          <w:szCs w:val="24"/>
        </w:rPr>
        <w:tab/>
      </w:r>
      <w:r w:rsidRPr="00A80151">
        <w:rPr>
          <w:color w:val="000000"/>
          <w:sz w:val="24"/>
          <w:szCs w:val="24"/>
        </w:rPr>
        <w:tab/>
      </w:r>
      <w:r w:rsidRPr="00A80151">
        <w:rPr>
          <w:color w:val="000000"/>
          <w:sz w:val="24"/>
          <w:szCs w:val="24"/>
        </w:rPr>
        <w:tab/>
        <w:t>Dr. Puskásné Dr. Szeghy Petra</w:t>
      </w:r>
    </w:p>
    <w:p w:rsidR="00DD7175" w:rsidRPr="00A80151" w:rsidRDefault="00DD7175" w:rsidP="00DD7175">
      <w:pPr>
        <w:jc w:val="both"/>
        <w:outlineLvl w:val="0"/>
        <w:rPr>
          <w:color w:val="000000"/>
          <w:sz w:val="24"/>
          <w:szCs w:val="24"/>
        </w:rPr>
      </w:pPr>
      <w:r w:rsidRPr="00A80151">
        <w:rPr>
          <w:color w:val="000000"/>
          <w:sz w:val="24"/>
          <w:szCs w:val="24"/>
        </w:rPr>
        <w:tab/>
      </w:r>
      <w:r w:rsidRPr="00A80151">
        <w:rPr>
          <w:color w:val="000000"/>
          <w:sz w:val="24"/>
          <w:szCs w:val="24"/>
        </w:rPr>
        <w:tab/>
        <w:t xml:space="preserve">     polgármester</w:t>
      </w:r>
      <w:r w:rsidRPr="00A80151">
        <w:rPr>
          <w:color w:val="000000"/>
          <w:sz w:val="24"/>
          <w:szCs w:val="24"/>
        </w:rPr>
        <w:tab/>
      </w:r>
      <w:r w:rsidRPr="00A80151">
        <w:rPr>
          <w:color w:val="000000"/>
          <w:sz w:val="24"/>
          <w:szCs w:val="24"/>
        </w:rPr>
        <w:tab/>
      </w:r>
      <w:r w:rsidRPr="00A80151">
        <w:rPr>
          <w:color w:val="000000"/>
          <w:sz w:val="24"/>
          <w:szCs w:val="24"/>
        </w:rPr>
        <w:tab/>
      </w:r>
      <w:r w:rsidRPr="00A80151">
        <w:rPr>
          <w:color w:val="000000"/>
          <w:sz w:val="24"/>
          <w:szCs w:val="24"/>
        </w:rPr>
        <w:tab/>
        <w:t xml:space="preserve">      jegyző</w:t>
      </w:r>
    </w:p>
    <w:p w:rsidR="00DD7175" w:rsidRPr="004572D9" w:rsidRDefault="00DD7175" w:rsidP="00DD7175">
      <w:pPr>
        <w:rPr>
          <w:sz w:val="24"/>
          <w:szCs w:val="24"/>
        </w:rPr>
      </w:pPr>
    </w:p>
    <w:p w:rsidR="004572D9" w:rsidRDefault="004572D9">
      <w:pPr>
        <w:rPr>
          <w:sz w:val="24"/>
          <w:szCs w:val="24"/>
        </w:rPr>
      </w:pPr>
    </w:p>
    <w:p w:rsidR="004572D9" w:rsidRDefault="004572D9">
      <w:pPr>
        <w:rPr>
          <w:sz w:val="24"/>
          <w:szCs w:val="24"/>
        </w:rPr>
      </w:pPr>
    </w:p>
    <w:p w:rsidR="00061986" w:rsidRDefault="00061986">
      <w:pPr>
        <w:rPr>
          <w:sz w:val="24"/>
          <w:szCs w:val="24"/>
        </w:rPr>
      </w:pPr>
    </w:p>
    <w:p w:rsidR="00061986" w:rsidRDefault="00061986">
      <w:pPr>
        <w:rPr>
          <w:sz w:val="24"/>
          <w:szCs w:val="24"/>
        </w:rPr>
      </w:pPr>
    </w:p>
    <w:p w:rsidR="00061986" w:rsidRDefault="00061986">
      <w:pPr>
        <w:rPr>
          <w:sz w:val="24"/>
          <w:szCs w:val="24"/>
        </w:rPr>
      </w:pPr>
    </w:p>
    <w:p w:rsidR="00061986" w:rsidRDefault="00061986">
      <w:pPr>
        <w:rPr>
          <w:sz w:val="24"/>
          <w:szCs w:val="24"/>
        </w:rPr>
      </w:pPr>
    </w:p>
    <w:p w:rsidR="00061986" w:rsidRDefault="00061986">
      <w:pPr>
        <w:rPr>
          <w:sz w:val="24"/>
          <w:szCs w:val="24"/>
        </w:rPr>
      </w:pPr>
    </w:p>
    <w:p w:rsidR="00061986" w:rsidRDefault="00061986">
      <w:pPr>
        <w:rPr>
          <w:sz w:val="24"/>
          <w:szCs w:val="24"/>
        </w:rPr>
      </w:pPr>
    </w:p>
    <w:p w:rsidR="00061986" w:rsidRDefault="00061986">
      <w:pPr>
        <w:rPr>
          <w:sz w:val="24"/>
          <w:szCs w:val="24"/>
        </w:rPr>
      </w:pPr>
    </w:p>
    <w:p w:rsidR="00061986" w:rsidRDefault="00061986">
      <w:pPr>
        <w:rPr>
          <w:sz w:val="24"/>
          <w:szCs w:val="24"/>
        </w:rPr>
      </w:pPr>
    </w:p>
    <w:p w:rsidR="00061986" w:rsidRDefault="00061986" w:rsidP="00061986">
      <w:pPr>
        <w:pStyle w:val="Listaszerbekezds"/>
        <w:numPr>
          <w:ilvl w:val="0"/>
          <w:numId w:val="3"/>
        </w:numPr>
        <w:jc w:val="right"/>
      </w:pPr>
      <w:r>
        <w:lastRenderedPageBreak/>
        <w:t>melléklet a ….. ( ) önkormányzati rendelethez</w:t>
      </w:r>
    </w:p>
    <w:p w:rsidR="00061986" w:rsidRDefault="00061986" w:rsidP="00061986">
      <w:pPr>
        <w:jc w:val="right"/>
      </w:pPr>
    </w:p>
    <w:p w:rsidR="00061986" w:rsidRPr="00312B89" w:rsidRDefault="00061986" w:rsidP="00061986">
      <w:pPr>
        <w:spacing w:after="200" w:line="276" w:lineRule="auto"/>
        <w:jc w:val="center"/>
        <w:rPr>
          <w:color w:val="222222"/>
          <w:szCs w:val="28"/>
        </w:rPr>
      </w:pPr>
      <w:r w:rsidRPr="00312B89">
        <w:rPr>
          <w:b/>
          <w:bCs/>
          <w:i/>
          <w:iCs/>
          <w:color w:val="222222"/>
          <w:szCs w:val="28"/>
        </w:rPr>
        <w:t>Vagyonnyilatkozat</w:t>
      </w:r>
    </w:p>
    <w:p w:rsidR="00061986" w:rsidRPr="006A539B" w:rsidRDefault="00061986" w:rsidP="00061986">
      <w:pPr>
        <w:spacing w:before="180" w:line="276" w:lineRule="auto"/>
        <w:ind w:left="150" w:right="150"/>
        <w:jc w:val="both"/>
        <w:rPr>
          <w:b/>
          <w:i/>
          <w:color w:val="222222"/>
          <w:sz w:val="22"/>
          <w:szCs w:val="22"/>
        </w:rPr>
      </w:pPr>
      <w:bookmarkStart w:id="0" w:name="pr408"/>
      <w:bookmarkEnd w:id="0"/>
      <w:r w:rsidRPr="006A539B">
        <w:rPr>
          <w:b/>
          <w:i/>
          <w:iCs/>
          <w:color w:val="222222"/>
          <w:sz w:val="22"/>
          <w:szCs w:val="22"/>
        </w:rPr>
        <w:t xml:space="preserve">I. A kérelmező </w:t>
      </w:r>
      <w:r w:rsidRPr="006A539B">
        <w:rPr>
          <w:b/>
          <w:i/>
          <w:color w:val="222222"/>
          <w:sz w:val="22"/>
          <w:szCs w:val="22"/>
        </w:rPr>
        <w:t>személyes adatai</w:t>
      </w:r>
    </w:p>
    <w:p w:rsidR="00061986" w:rsidRPr="006A539B" w:rsidRDefault="00061986" w:rsidP="00061986">
      <w:pPr>
        <w:spacing w:before="180" w:line="360" w:lineRule="auto"/>
        <w:ind w:left="150" w:right="150"/>
        <w:rPr>
          <w:color w:val="222222"/>
          <w:sz w:val="22"/>
          <w:szCs w:val="22"/>
        </w:rPr>
      </w:pPr>
      <w:bookmarkStart w:id="1" w:name="pr409"/>
      <w:bookmarkEnd w:id="1"/>
      <w:r w:rsidRPr="006A539B">
        <w:rPr>
          <w:color w:val="222222"/>
          <w:sz w:val="22"/>
          <w:szCs w:val="22"/>
        </w:rPr>
        <w:t>Neve: .......................................................</w:t>
      </w:r>
      <w:r>
        <w:rPr>
          <w:color w:val="222222"/>
          <w:sz w:val="22"/>
          <w:szCs w:val="22"/>
        </w:rPr>
        <w:t>..................................</w:t>
      </w:r>
      <w:r w:rsidRPr="006A539B">
        <w:rPr>
          <w:color w:val="222222"/>
          <w:sz w:val="22"/>
          <w:szCs w:val="22"/>
        </w:rPr>
        <w:t>...........................................................</w:t>
      </w:r>
    </w:p>
    <w:p w:rsidR="00061986" w:rsidRPr="006A539B" w:rsidRDefault="00061986" w:rsidP="00061986">
      <w:pPr>
        <w:spacing w:line="360" w:lineRule="auto"/>
        <w:ind w:left="150" w:right="150"/>
        <w:rPr>
          <w:color w:val="222222"/>
          <w:sz w:val="22"/>
          <w:szCs w:val="22"/>
        </w:rPr>
      </w:pPr>
      <w:bookmarkStart w:id="2" w:name="pr410"/>
      <w:bookmarkEnd w:id="2"/>
      <w:r w:rsidRPr="006A539B">
        <w:rPr>
          <w:color w:val="222222"/>
          <w:sz w:val="22"/>
          <w:szCs w:val="22"/>
        </w:rPr>
        <w:t>Születési neve: .........................................</w:t>
      </w:r>
      <w:r>
        <w:rPr>
          <w:color w:val="222222"/>
          <w:sz w:val="22"/>
          <w:szCs w:val="22"/>
        </w:rPr>
        <w:t>.................................</w:t>
      </w:r>
      <w:r w:rsidRPr="006A539B">
        <w:rPr>
          <w:color w:val="222222"/>
          <w:sz w:val="22"/>
          <w:szCs w:val="22"/>
        </w:rPr>
        <w:t>...........................................................</w:t>
      </w:r>
    </w:p>
    <w:p w:rsidR="00061986" w:rsidRPr="006A539B" w:rsidRDefault="00061986" w:rsidP="00061986">
      <w:pPr>
        <w:spacing w:line="360" w:lineRule="auto"/>
        <w:ind w:left="150" w:right="150"/>
        <w:rPr>
          <w:color w:val="222222"/>
          <w:sz w:val="22"/>
          <w:szCs w:val="22"/>
        </w:rPr>
      </w:pPr>
      <w:bookmarkStart w:id="3" w:name="pr411"/>
      <w:bookmarkEnd w:id="3"/>
      <w:r w:rsidRPr="006A539B">
        <w:rPr>
          <w:color w:val="222222"/>
          <w:sz w:val="22"/>
          <w:szCs w:val="22"/>
        </w:rPr>
        <w:t>Anyja neve: ...................................................</w:t>
      </w:r>
      <w:r>
        <w:rPr>
          <w:color w:val="222222"/>
          <w:sz w:val="22"/>
          <w:szCs w:val="22"/>
        </w:rPr>
        <w:t>..................................</w:t>
      </w:r>
      <w:r w:rsidRPr="006A539B">
        <w:rPr>
          <w:color w:val="222222"/>
          <w:sz w:val="22"/>
          <w:szCs w:val="22"/>
        </w:rPr>
        <w:t>.....................................................</w:t>
      </w:r>
    </w:p>
    <w:p w:rsidR="00061986" w:rsidRPr="006A539B" w:rsidRDefault="00061986" w:rsidP="00061986">
      <w:pPr>
        <w:spacing w:line="360" w:lineRule="auto"/>
        <w:ind w:left="150" w:right="150"/>
        <w:rPr>
          <w:color w:val="222222"/>
          <w:sz w:val="22"/>
          <w:szCs w:val="22"/>
        </w:rPr>
      </w:pPr>
      <w:bookmarkStart w:id="4" w:name="pr412"/>
      <w:bookmarkEnd w:id="4"/>
      <w:r w:rsidRPr="006A539B">
        <w:rPr>
          <w:color w:val="222222"/>
          <w:sz w:val="22"/>
          <w:szCs w:val="22"/>
        </w:rPr>
        <w:t>Születési hely, év, hó, nap: ............................</w:t>
      </w:r>
      <w:r>
        <w:rPr>
          <w:color w:val="222222"/>
          <w:sz w:val="22"/>
          <w:szCs w:val="22"/>
        </w:rPr>
        <w:t>..................................</w:t>
      </w:r>
      <w:r w:rsidRPr="006A539B">
        <w:rPr>
          <w:color w:val="222222"/>
          <w:sz w:val="22"/>
          <w:szCs w:val="22"/>
        </w:rPr>
        <w:t>....................................................</w:t>
      </w:r>
    </w:p>
    <w:p w:rsidR="00061986" w:rsidRPr="006A539B" w:rsidRDefault="00061986" w:rsidP="00061986">
      <w:pPr>
        <w:spacing w:line="360" w:lineRule="auto"/>
        <w:ind w:left="150" w:right="150"/>
        <w:rPr>
          <w:color w:val="222222"/>
          <w:sz w:val="22"/>
          <w:szCs w:val="22"/>
        </w:rPr>
      </w:pPr>
      <w:bookmarkStart w:id="5" w:name="pr413"/>
      <w:bookmarkEnd w:id="5"/>
      <w:r w:rsidRPr="006A539B">
        <w:rPr>
          <w:color w:val="222222"/>
          <w:sz w:val="22"/>
          <w:szCs w:val="22"/>
        </w:rPr>
        <w:t>Lakóhely: .............................................................</w:t>
      </w:r>
      <w:r>
        <w:rPr>
          <w:color w:val="222222"/>
          <w:sz w:val="22"/>
          <w:szCs w:val="22"/>
        </w:rPr>
        <w:t>..................................</w:t>
      </w:r>
      <w:r w:rsidRPr="006A539B">
        <w:rPr>
          <w:color w:val="222222"/>
          <w:sz w:val="22"/>
          <w:szCs w:val="22"/>
        </w:rPr>
        <w:t>..............................................</w:t>
      </w:r>
    </w:p>
    <w:p w:rsidR="00061986" w:rsidRPr="006A539B" w:rsidRDefault="00061986" w:rsidP="00061986">
      <w:pPr>
        <w:spacing w:line="360" w:lineRule="auto"/>
        <w:ind w:left="150" w:right="150"/>
        <w:rPr>
          <w:color w:val="222222"/>
          <w:sz w:val="22"/>
          <w:szCs w:val="22"/>
        </w:rPr>
      </w:pPr>
      <w:bookmarkStart w:id="6" w:name="pr414"/>
      <w:bookmarkEnd w:id="6"/>
      <w:r w:rsidRPr="006A539B">
        <w:rPr>
          <w:color w:val="222222"/>
          <w:sz w:val="22"/>
          <w:szCs w:val="22"/>
        </w:rPr>
        <w:t>Tartózkodási hely: ..................................................</w:t>
      </w:r>
      <w:r>
        <w:rPr>
          <w:color w:val="222222"/>
          <w:sz w:val="22"/>
          <w:szCs w:val="22"/>
        </w:rPr>
        <w:t>..................................</w:t>
      </w:r>
      <w:r w:rsidRPr="006A539B">
        <w:rPr>
          <w:color w:val="222222"/>
          <w:sz w:val="22"/>
          <w:szCs w:val="22"/>
        </w:rPr>
        <w:t>...........................................</w:t>
      </w:r>
    </w:p>
    <w:p w:rsidR="00061986" w:rsidRPr="006A539B" w:rsidRDefault="00061986" w:rsidP="00061986">
      <w:pPr>
        <w:spacing w:line="360" w:lineRule="auto"/>
        <w:ind w:left="150" w:right="150"/>
        <w:rPr>
          <w:color w:val="222222"/>
          <w:sz w:val="22"/>
          <w:szCs w:val="22"/>
        </w:rPr>
      </w:pPr>
      <w:bookmarkStart w:id="7" w:name="pr415"/>
      <w:bookmarkEnd w:id="7"/>
      <w:r w:rsidRPr="006A539B">
        <w:rPr>
          <w:color w:val="222222"/>
          <w:sz w:val="22"/>
          <w:szCs w:val="22"/>
        </w:rPr>
        <w:t>TAJ száma: ...........................................................................</w:t>
      </w:r>
      <w:r>
        <w:rPr>
          <w:color w:val="222222"/>
          <w:sz w:val="22"/>
          <w:szCs w:val="22"/>
        </w:rPr>
        <w:t>..................................</w:t>
      </w:r>
      <w:r w:rsidRPr="006A539B">
        <w:rPr>
          <w:color w:val="222222"/>
          <w:sz w:val="22"/>
          <w:szCs w:val="22"/>
        </w:rPr>
        <w:t>.............................</w:t>
      </w:r>
    </w:p>
    <w:p w:rsidR="00061986" w:rsidRPr="006A539B" w:rsidRDefault="00061986" w:rsidP="00061986">
      <w:pPr>
        <w:spacing w:before="240" w:line="360" w:lineRule="auto"/>
        <w:ind w:left="147" w:right="147"/>
        <w:jc w:val="both"/>
        <w:rPr>
          <w:b/>
          <w:color w:val="222222"/>
          <w:sz w:val="22"/>
          <w:szCs w:val="22"/>
        </w:rPr>
      </w:pPr>
      <w:bookmarkStart w:id="8" w:name="pr416"/>
      <w:bookmarkEnd w:id="8"/>
      <w:r w:rsidRPr="006A539B">
        <w:rPr>
          <w:b/>
          <w:i/>
          <w:iCs/>
          <w:color w:val="222222"/>
          <w:sz w:val="22"/>
          <w:szCs w:val="22"/>
        </w:rPr>
        <w:t>II. A kérelmező és a vele együttélő közeli hozzátartozójának, lakásfenntartási támogatás esetén a háztartás valamennyi tagjának vagyona</w:t>
      </w:r>
    </w:p>
    <w:p w:rsidR="00061986" w:rsidRPr="006A539B" w:rsidRDefault="00061986" w:rsidP="00061986">
      <w:pPr>
        <w:spacing w:before="180" w:after="180" w:line="360" w:lineRule="auto"/>
        <w:ind w:left="150" w:right="150"/>
        <w:jc w:val="center"/>
        <w:rPr>
          <w:color w:val="222222"/>
          <w:sz w:val="22"/>
          <w:szCs w:val="22"/>
        </w:rPr>
      </w:pPr>
      <w:bookmarkStart w:id="9" w:name="pr417"/>
      <w:bookmarkEnd w:id="9"/>
      <w:r w:rsidRPr="006A539B">
        <w:rPr>
          <w:b/>
          <w:bCs/>
          <w:i/>
          <w:iCs/>
          <w:color w:val="222222"/>
          <w:sz w:val="22"/>
          <w:szCs w:val="22"/>
        </w:rPr>
        <w:t>A. Ingatlanok</w:t>
      </w:r>
    </w:p>
    <w:p w:rsidR="00061986" w:rsidRPr="006A539B" w:rsidRDefault="00061986" w:rsidP="00061986">
      <w:pPr>
        <w:spacing w:line="360" w:lineRule="auto"/>
        <w:ind w:left="150" w:right="150"/>
        <w:jc w:val="both"/>
        <w:rPr>
          <w:color w:val="222222"/>
          <w:sz w:val="22"/>
          <w:szCs w:val="22"/>
        </w:rPr>
      </w:pPr>
      <w:bookmarkStart w:id="10" w:name="pr418"/>
      <w:bookmarkEnd w:id="10"/>
      <w:r w:rsidRPr="006A539B">
        <w:rPr>
          <w:color w:val="222222"/>
          <w:sz w:val="22"/>
          <w:szCs w:val="22"/>
        </w:rPr>
        <w:t>1. Lakástulajdon és lakótelek-tulajdon (vagy állandó, illetve tartós használat): címe: ...........</w:t>
      </w:r>
      <w:r>
        <w:rPr>
          <w:color w:val="222222"/>
          <w:sz w:val="22"/>
          <w:szCs w:val="22"/>
        </w:rPr>
        <w:t>........</w:t>
      </w:r>
      <w:r w:rsidRPr="006A539B">
        <w:rPr>
          <w:color w:val="222222"/>
          <w:sz w:val="22"/>
          <w:szCs w:val="22"/>
        </w:rPr>
        <w:t>............ város/község .......</w:t>
      </w:r>
      <w:r>
        <w:rPr>
          <w:color w:val="222222"/>
          <w:sz w:val="22"/>
          <w:szCs w:val="22"/>
        </w:rPr>
        <w:t>.......</w:t>
      </w:r>
      <w:r w:rsidRPr="006A539B">
        <w:rPr>
          <w:color w:val="222222"/>
          <w:sz w:val="22"/>
          <w:szCs w:val="22"/>
        </w:rPr>
        <w:t>............ út/utca.................... hsz. alapterülete: ........... m</w:t>
      </w:r>
      <w:r w:rsidRPr="006A539B">
        <w:rPr>
          <w:color w:val="222222"/>
          <w:position w:val="10"/>
          <w:sz w:val="22"/>
          <w:szCs w:val="22"/>
        </w:rPr>
        <w:t>2</w:t>
      </w:r>
      <w:r w:rsidRPr="006A539B">
        <w:rPr>
          <w:color w:val="222222"/>
          <w:sz w:val="22"/>
          <w:szCs w:val="22"/>
        </w:rPr>
        <w:t>, tulajdoni hányad: ..........................., a szerzés ideje: ................ év</w:t>
      </w:r>
      <w:bookmarkStart w:id="11" w:name="pr419"/>
      <w:bookmarkEnd w:id="11"/>
      <w:r w:rsidRPr="006A539B">
        <w:rPr>
          <w:color w:val="222222"/>
          <w:sz w:val="22"/>
          <w:szCs w:val="22"/>
        </w:rPr>
        <w:t xml:space="preserve"> Becsült forgalmi érték:* ................................. Ft</w:t>
      </w:r>
      <w:bookmarkStart w:id="12" w:name="pr420"/>
      <w:bookmarkEnd w:id="12"/>
      <w:r>
        <w:rPr>
          <w:color w:val="222222"/>
          <w:sz w:val="22"/>
          <w:szCs w:val="22"/>
        </w:rPr>
        <w:t xml:space="preserve">      </w:t>
      </w:r>
      <w:r w:rsidRPr="006A539B">
        <w:rPr>
          <w:color w:val="222222"/>
          <w:sz w:val="22"/>
          <w:szCs w:val="22"/>
        </w:rPr>
        <w:t xml:space="preserve"> </w:t>
      </w:r>
      <w:r w:rsidRPr="006A539B">
        <w:rPr>
          <w:b/>
          <w:i/>
          <w:color w:val="222222"/>
          <w:sz w:val="22"/>
          <w:szCs w:val="22"/>
        </w:rPr>
        <w:t>Haszonélvezeti joggal terhelt: igen nem</w:t>
      </w:r>
      <w:r w:rsidRPr="006A539B">
        <w:rPr>
          <w:color w:val="222222"/>
          <w:sz w:val="22"/>
          <w:szCs w:val="22"/>
        </w:rPr>
        <w:t xml:space="preserve"> (a megfelelő aláhúzandó)</w:t>
      </w:r>
    </w:p>
    <w:p w:rsidR="00061986" w:rsidRPr="006A539B" w:rsidRDefault="00061986" w:rsidP="00061986">
      <w:pPr>
        <w:spacing w:before="180" w:line="360" w:lineRule="auto"/>
        <w:ind w:left="150" w:right="150"/>
        <w:jc w:val="both"/>
        <w:rPr>
          <w:color w:val="222222"/>
          <w:sz w:val="22"/>
          <w:szCs w:val="22"/>
        </w:rPr>
      </w:pPr>
      <w:bookmarkStart w:id="13" w:name="pr421"/>
      <w:bookmarkEnd w:id="13"/>
      <w:r w:rsidRPr="006A539B">
        <w:rPr>
          <w:color w:val="222222"/>
          <w:sz w:val="22"/>
          <w:szCs w:val="22"/>
        </w:rPr>
        <w:t>2. Üdülőtulajdon és üdülőtelek-tulajdon (vagy állandó, illetve tartós használat): címe: ........</w:t>
      </w:r>
      <w:r>
        <w:rPr>
          <w:color w:val="222222"/>
          <w:sz w:val="22"/>
          <w:szCs w:val="22"/>
        </w:rPr>
        <w:t>.....................</w:t>
      </w:r>
      <w:r w:rsidRPr="006A539B">
        <w:rPr>
          <w:color w:val="222222"/>
          <w:sz w:val="22"/>
          <w:szCs w:val="22"/>
        </w:rPr>
        <w:t>............... város/község ...................</w:t>
      </w:r>
      <w:r>
        <w:rPr>
          <w:color w:val="222222"/>
          <w:sz w:val="22"/>
          <w:szCs w:val="22"/>
        </w:rPr>
        <w:t>..................</w:t>
      </w:r>
      <w:r w:rsidRPr="006A539B">
        <w:rPr>
          <w:color w:val="222222"/>
          <w:sz w:val="22"/>
          <w:szCs w:val="22"/>
        </w:rPr>
        <w:t>............... út/utca .................... hsz. alapterülete: ....</w:t>
      </w:r>
      <w:r>
        <w:rPr>
          <w:color w:val="222222"/>
          <w:sz w:val="22"/>
          <w:szCs w:val="22"/>
        </w:rPr>
        <w:t>......</w:t>
      </w:r>
      <w:r w:rsidRPr="006A539B">
        <w:rPr>
          <w:color w:val="222222"/>
          <w:sz w:val="22"/>
          <w:szCs w:val="22"/>
        </w:rPr>
        <w:t>....... m</w:t>
      </w:r>
      <w:r w:rsidRPr="006A539B">
        <w:rPr>
          <w:color w:val="222222"/>
          <w:position w:val="10"/>
          <w:sz w:val="22"/>
          <w:szCs w:val="22"/>
        </w:rPr>
        <w:t>2</w:t>
      </w:r>
      <w:r w:rsidRPr="006A539B">
        <w:rPr>
          <w:color w:val="222222"/>
          <w:sz w:val="22"/>
          <w:szCs w:val="22"/>
        </w:rPr>
        <w:t>, tulajdoni hányad: ............</w:t>
      </w:r>
      <w:r>
        <w:rPr>
          <w:color w:val="222222"/>
          <w:sz w:val="22"/>
          <w:szCs w:val="22"/>
        </w:rPr>
        <w:t>....</w:t>
      </w:r>
      <w:r w:rsidRPr="006A539B">
        <w:rPr>
          <w:color w:val="222222"/>
          <w:sz w:val="22"/>
          <w:szCs w:val="22"/>
        </w:rPr>
        <w:t>........, a szerzés ideje: .....</w:t>
      </w:r>
      <w:r>
        <w:rPr>
          <w:color w:val="222222"/>
          <w:sz w:val="22"/>
          <w:szCs w:val="22"/>
        </w:rPr>
        <w:t>....</w:t>
      </w:r>
      <w:r w:rsidRPr="006A539B">
        <w:rPr>
          <w:color w:val="222222"/>
          <w:sz w:val="22"/>
          <w:szCs w:val="22"/>
        </w:rPr>
        <w:t>........... év</w:t>
      </w:r>
      <w:bookmarkStart w:id="14" w:name="pr422"/>
      <w:bookmarkEnd w:id="14"/>
      <w:r w:rsidRPr="006A539B">
        <w:rPr>
          <w:color w:val="222222"/>
          <w:sz w:val="22"/>
          <w:szCs w:val="22"/>
        </w:rPr>
        <w:t xml:space="preserve"> Becsült forgalmi érték:* ................................... Ft</w:t>
      </w:r>
    </w:p>
    <w:p w:rsidR="00061986" w:rsidRPr="006A539B" w:rsidRDefault="00061986" w:rsidP="00061986">
      <w:pPr>
        <w:spacing w:before="180" w:line="360" w:lineRule="auto"/>
        <w:ind w:left="150" w:right="150"/>
        <w:jc w:val="both"/>
        <w:rPr>
          <w:color w:val="222222"/>
          <w:sz w:val="22"/>
          <w:szCs w:val="22"/>
        </w:rPr>
      </w:pPr>
      <w:bookmarkStart w:id="15" w:name="pr423"/>
      <w:bookmarkEnd w:id="15"/>
      <w:r w:rsidRPr="006A539B">
        <w:rPr>
          <w:color w:val="222222"/>
          <w:sz w:val="22"/>
          <w:szCs w:val="22"/>
        </w:rPr>
        <w:t>3. Egyéb, nem lakás céljára szolgáló épület-(épületrész-)tulajdon (vagy állandó használat): megnevezése (zártkerti építmény, műhely, üzlet, műterem, rendelő, garázs stb.): ................</w:t>
      </w:r>
      <w:r>
        <w:rPr>
          <w:color w:val="222222"/>
          <w:sz w:val="22"/>
          <w:szCs w:val="22"/>
        </w:rPr>
        <w:t>..</w:t>
      </w:r>
      <w:r w:rsidRPr="006A539B">
        <w:rPr>
          <w:color w:val="222222"/>
          <w:sz w:val="22"/>
          <w:szCs w:val="22"/>
        </w:rPr>
        <w:t>............ címe: .............................</w:t>
      </w:r>
      <w:r>
        <w:rPr>
          <w:color w:val="222222"/>
          <w:sz w:val="22"/>
          <w:szCs w:val="22"/>
        </w:rPr>
        <w:t>.........</w:t>
      </w:r>
      <w:r w:rsidRPr="006A539B">
        <w:rPr>
          <w:color w:val="222222"/>
          <w:sz w:val="22"/>
          <w:szCs w:val="22"/>
        </w:rPr>
        <w:t>......... város/község................</w:t>
      </w:r>
      <w:r>
        <w:rPr>
          <w:color w:val="222222"/>
          <w:sz w:val="22"/>
          <w:szCs w:val="22"/>
        </w:rPr>
        <w:t>.............</w:t>
      </w:r>
      <w:r w:rsidRPr="006A539B">
        <w:rPr>
          <w:color w:val="222222"/>
          <w:sz w:val="22"/>
          <w:szCs w:val="22"/>
        </w:rPr>
        <w:t>........... út/utca .................... hsz. alapterülete: ........</w:t>
      </w:r>
      <w:r>
        <w:rPr>
          <w:color w:val="222222"/>
          <w:sz w:val="22"/>
          <w:szCs w:val="22"/>
        </w:rPr>
        <w:t>......</w:t>
      </w:r>
      <w:r w:rsidRPr="006A539B">
        <w:rPr>
          <w:color w:val="222222"/>
          <w:sz w:val="22"/>
          <w:szCs w:val="22"/>
        </w:rPr>
        <w:t>... m</w:t>
      </w:r>
      <w:r w:rsidRPr="006A539B">
        <w:rPr>
          <w:color w:val="222222"/>
          <w:position w:val="10"/>
          <w:sz w:val="22"/>
          <w:szCs w:val="22"/>
        </w:rPr>
        <w:t>2</w:t>
      </w:r>
      <w:r w:rsidRPr="006A539B">
        <w:rPr>
          <w:color w:val="222222"/>
          <w:sz w:val="22"/>
          <w:szCs w:val="22"/>
        </w:rPr>
        <w:t>, tulajdoni hányad: ......</w:t>
      </w:r>
      <w:r>
        <w:rPr>
          <w:color w:val="222222"/>
          <w:sz w:val="22"/>
          <w:szCs w:val="22"/>
        </w:rPr>
        <w:t>........</w:t>
      </w:r>
      <w:r w:rsidRPr="006A539B">
        <w:rPr>
          <w:color w:val="222222"/>
          <w:sz w:val="22"/>
          <w:szCs w:val="22"/>
        </w:rPr>
        <w:t>......, a szerzés ideje: .......</w:t>
      </w:r>
      <w:r>
        <w:rPr>
          <w:color w:val="222222"/>
          <w:sz w:val="22"/>
          <w:szCs w:val="22"/>
        </w:rPr>
        <w:t>.........</w:t>
      </w:r>
      <w:r w:rsidRPr="006A539B">
        <w:rPr>
          <w:color w:val="222222"/>
          <w:sz w:val="22"/>
          <w:szCs w:val="22"/>
        </w:rPr>
        <w:t>...... év</w:t>
      </w:r>
      <w:bookmarkStart w:id="16" w:name="pr424"/>
      <w:bookmarkEnd w:id="16"/>
      <w:r w:rsidRPr="006A539B">
        <w:rPr>
          <w:color w:val="222222"/>
          <w:sz w:val="22"/>
          <w:szCs w:val="22"/>
        </w:rPr>
        <w:t xml:space="preserve"> Becsült forgalmi érték:* ...................... Ft</w:t>
      </w:r>
    </w:p>
    <w:p w:rsidR="00061986" w:rsidRDefault="00061986" w:rsidP="00061986">
      <w:pPr>
        <w:spacing w:before="180" w:line="360" w:lineRule="auto"/>
        <w:ind w:left="150" w:right="150"/>
        <w:jc w:val="both"/>
        <w:rPr>
          <w:color w:val="222222"/>
          <w:sz w:val="22"/>
          <w:szCs w:val="22"/>
        </w:rPr>
      </w:pPr>
      <w:bookmarkStart w:id="17" w:name="pr425"/>
      <w:bookmarkEnd w:id="17"/>
      <w:r w:rsidRPr="006A539B">
        <w:rPr>
          <w:color w:val="222222"/>
          <w:sz w:val="22"/>
          <w:szCs w:val="22"/>
        </w:rPr>
        <w:t>4. Termőföldtulajdon (vagy állandó használat): megnevezése: ............</w:t>
      </w:r>
      <w:r>
        <w:rPr>
          <w:color w:val="222222"/>
          <w:sz w:val="22"/>
          <w:szCs w:val="22"/>
        </w:rPr>
        <w:t>........................</w:t>
      </w:r>
      <w:r w:rsidRPr="006A539B">
        <w:rPr>
          <w:color w:val="222222"/>
          <w:sz w:val="22"/>
          <w:szCs w:val="22"/>
        </w:rPr>
        <w:t>.............. címe: .............</w:t>
      </w:r>
      <w:r>
        <w:rPr>
          <w:color w:val="222222"/>
          <w:sz w:val="22"/>
          <w:szCs w:val="22"/>
        </w:rPr>
        <w:t>...........</w:t>
      </w:r>
      <w:r w:rsidRPr="006A539B">
        <w:rPr>
          <w:color w:val="222222"/>
          <w:sz w:val="22"/>
          <w:szCs w:val="22"/>
        </w:rPr>
        <w:t>........................... város/község .............</w:t>
      </w:r>
      <w:r>
        <w:rPr>
          <w:color w:val="222222"/>
          <w:sz w:val="22"/>
          <w:szCs w:val="22"/>
        </w:rPr>
        <w:t>.....</w:t>
      </w:r>
      <w:r w:rsidRPr="006A539B">
        <w:rPr>
          <w:color w:val="222222"/>
          <w:sz w:val="22"/>
          <w:szCs w:val="22"/>
        </w:rPr>
        <w:t>................. út/utca .................... hsz. alapterülete: .....</w:t>
      </w:r>
      <w:r>
        <w:rPr>
          <w:color w:val="222222"/>
          <w:sz w:val="22"/>
          <w:szCs w:val="22"/>
        </w:rPr>
        <w:t>................</w:t>
      </w:r>
      <w:r w:rsidRPr="006A539B">
        <w:rPr>
          <w:color w:val="222222"/>
          <w:sz w:val="22"/>
          <w:szCs w:val="22"/>
        </w:rPr>
        <w:t>...... m</w:t>
      </w:r>
      <w:r w:rsidRPr="006A539B">
        <w:rPr>
          <w:color w:val="222222"/>
          <w:position w:val="10"/>
          <w:sz w:val="22"/>
          <w:szCs w:val="22"/>
        </w:rPr>
        <w:t>2</w:t>
      </w:r>
      <w:r w:rsidRPr="006A539B">
        <w:rPr>
          <w:color w:val="222222"/>
          <w:sz w:val="22"/>
          <w:szCs w:val="22"/>
        </w:rPr>
        <w:t>, tulajdoni hányad: ......</w:t>
      </w:r>
      <w:r>
        <w:rPr>
          <w:color w:val="222222"/>
          <w:sz w:val="22"/>
          <w:szCs w:val="22"/>
        </w:rPr>
        <w:t>.............</w:t>
      </w:r>
      <w:r w:rsidRPr="006A539B">
        <w:rPr>
          <w:color w:val="222222"/>
          <w:sz w:val="22"/>
          <w:szCs w:val="22"/>
        </w:rPr>
        <w:t>.........., a szerzés ideje: ............. év</w:t>
      </w:r>
      <w:bookmarkStart w:id="18" w:name="pr426"/>
      <w:bookmarkEnd w:id="18"/>
      <w:r w:rsidRPr="006A539B">
        <w:rPr>
          <w:color w:val="222222"/>
          <w:sz w:val="22"/>
          <w:szCs w:val="22"/>
        </w:rPr>
        <w:t xml:space="preserve"> Becsült forgalmi érték:* .......................................... Ft</w:t>
      </w:r>
    </w:p>
    <w:p w:rsidR="00061986" w:rsidRPr="006A539B" w:rsidRDefault="00061986" w:rsidP="00061986">
      <w:pPr>
        <w:spacing w:before="180" w:line="360" w:lineRule="auto"/>
        <w:ind w:left="150" w:right="150"/>
        <w:jc w:val="both"/>
        <w:rPr>
          <w:color w:val="222222"/>
          <w:sz w:val="22"/>
          <w:szCs w:val="22"/>
        </w:rPr>
      </w:pPr>
    </w:p>
    <w:p w:rsidR="00061986" w:rsidRPr="006A539B" w:rsidRDefault="00061986" w:rsidP="00061986">
      <w:pPr>
        <w:spacing w:before="120" w:after="120"/>
        <w:ind w:left="147" w:right="147"/>
        <w:jc w:val="center"/>
        <w:rPr>
          <w:color w:val="222222"/>
          <w:sz w:val="22"/>
          <w:szCs w:val="22"/>
        </w:rPr>
      </w:pPr>
      <w:bookmarkStart w:id="19" w:name="pr427"/>
      <w:bookmarkEnd w:id="19"/>
      <w:r>
        <w:rPr>
          <w:b/>
          <w:bCs/>
          <w:i/>
          <w:iCs/>
          <w:color w:val="222222"/>
          <w:sz w:val="22"/>
          <w:szCs w:val="22"/>
        </w:rPr>
        <w:lastRenderedPageBreak/>
        <w:t>B</w:t>
      </w:r>
      <w:r w:rsidRPr="006A539B">
        <w:rPr>
          <w:b/>
          <w:bCs/>
          <w:i/>
          <w:iCs/>
          <w:color w:val="222222"/>
          <w:sz w:val="22"/>
          <w:szCs w:val="22"/>
        </w:rPr>
        <w:t>. Egyéb vagyontárgyak</w:t>
      </w:r>
    </w:p>
    <w:p w:rsidR="00061986" w:rsidRPr="006A539B" w:rsidRDefault="00061986" w:rsidP="00061986">
      <w:pPr>
        <w:ind w:right="150"/>
        <w:jc w:val="both"/>
        <w:rPr>
          <w:color w:val="222222"/>
          <w:sz w:val="22"/>
          <w:szCs w:val="22"/>
        </w:rPr>
      </w:pPr>
      <w:bookmarkStart w:id="20" w:name="pr428"/>
      <w:bookmarkEnd w:id="20"/>
      <w:r w:rsidRPr="006A539B">
        <w:rPr>
          <w:color w:val="222222"/>
          <w:sz w:val="22"/>
          <w:szCs w:val="22"/>
        </w:rPr>
        <w:t xml:space="preserve">Gépjármű: </w:t>
      </w:r>
    </w:p>
    <w:p w:rsidR="00061986" w:rsidRPr="006A539B" w:rsidRDefault="00061986" w:rsidP="00061986">
      <w:pPr>
        <w:spacing w:line="300" w:lineRule="auto"/>
        <w:ind w:right="147"/>
        <w:jc w:val="both"/>
        <w:rPr>
          <w:color w:val="222222"/>
          <w:sz w:val="22"/>
          <w:szCs w:val="22"/>
        </w:rPr>
      </w:pPr>
      <w:bookmarkStart w:id="21" w:name="pr429"/>
      <w:bookmarkEnd w:id="21"/>
      <w:r w:rsidRPr="006A539B">
        <w:rPr>
          <w:i/>
          <w:iCs/>
          <w:color w:val="222222"/>
          <w:sz w:val="22"/>
          <w:szCs w:val="22"/>
        </w:rPr>
        <w:t>a)</w:t>
      </w:r>
      <w:r w:rsidRPr="006A539B">
        <w:rPr>
          <w:color w:val="222222"/>
          <w:sz w:val="22"/>
          <w:szCs w:val="22"/>
        </w:rPr>
        <w:t xml:space="preserve"> </w:t>
      </w:r>
      <w:r w:rsidRPr="006A539B">
        <w:rPr>
          <w:b/>
          <w:i/>
          <w:color w:val="222222"/>
          <w:sz w:val="22"/>
          <w:szCs w:val="22"/>
        </w:rPr>
        <w:t>személygépkocsi:</w:t>
      </w:r>
      <w:r w:rsidRPr="006A539B">
        <w:rPr>
          <w:color w:val="222222"/>
          <w:sz w:val="22"/>
          <w:szCs w:val="22"/>
        </w:rPr>
        <w:t xml:space="preserve"> ......................................... típus .................. rendszám</w:t>
      </w:r>
      <w:bookmarkStart w:id="22" w:name="pr430"/>
      <w:bookmarkEnd w:id="22"/>
      <w:r w:rsidRPr="006A539B">
        <w:rPr>
          <w:color w:val="222222"/>
          <w:sz w:val="22"/>
          <w:szCs w:val="22"/>
        </w:rPr>
        <w:t>, a szerzés ideje, valamint a gyártás éve: .....................................................</w:t>
      </w:r>
      <w:bookmarkStart w:id="23" w:name="pr431"/>
      <w:bookmarkEnd w:id="23"/>
      <w:r w:rsidRPr="006A539B">
        <w:rPr>
          <w:color w:val="222222"/>
          <w:sz w:val="22"/>
          <w:szCs w:val="22"/>
        </w:rPr>
        <w:t xml:space="preserve"> Becsült forgalmi érték:** .......................... Ft</w:t>
      </w:r>
    </w:p>
    <w:p w:rsidR="00061986" w:rsidRDefault="00061986" w:rsidP="00061986">
      <w:pPr>
        <w:spacing w:line="300" w:lineRule="auto"/>
        <w:ind w:right="147"/>
        <w:jc w:val="both"/>
        <w:rPr>
          <w:color w:val="222222"/>
          <w:sz w:val="22"/>
          <w:szCs w:val="22"/>
        </w:rPr>
      </w:pPr>
      <w:bookmarkStart w:id="24" w:name="pr432"/>
      <w:bookmarkEnd w:id="24"/>
      <w:r w:rsidRPr="006A539B">
        <w:rPr>
          <w:i/>
          <w:iCs/>
          <w:color w:val="222222"/>
          <w:sz w:val="22"/>
          <w:szCs w:val="22"/>
        </w:rPr>
        <w:t>b)</w:t>
      </w:r>
      <w:r w:rsidRPr="006A539B">
        <w:rPr>
          <w:color w:val="222222"/>
          <w:sz w:val="22"/>
          <w:szCs w:val="22"/>
        </w:rPr>
        <w:t xml:space="preserve"> </w:t>
      </w:r>
      <w:r w:rsidRPr="006A539B">
        <w:rPr>
          <w:b/>
          <w:i/>
          <w:color w:val="222222"/>
          <w:sz w:val="22"/>
          <w:szCs w:val="22"/>
        </w:rPr>
        <w:t>tehergépjármű, autóbusz, motorkerékpár, vízi- vagy egyéb jármű</w:t>
      </w:r>
      <w:r w:rsidRPr="006A539B">
        <w:rPr>
          <w:color w:val="222222"/>
          <w:sz w:val="22"/>
          <w:szCs w:val="22"/>
        </w:rPr>
        <w:t>: .............................. típus .................. rendszám</w:t>
      </w:r>
      <w:bookmarkStart w:id="25" w:name="pr433"/>
      <w:bookmarkEnd w:id="25"/>
      <w:r w:rsidRPr="006A539B">
        <w:rPr>
          <w:color w:val="222222"/>
          <w:sz w:val="22"/>
          <w:szCs w:val="22"/>
        </w:rPr>
        <w:t>, a szerzés ideje, valamint a gyártás éve: .....................</w:t>
      </w:r>
      <w:bookmarkStart w:id="26" w:name="pr434"/>
      <w:bookmarkEnd w:id="26"/>
      <w:r w:rsidRPr="006A539B">
        <w:rPr>
          <w:color w:val="222222"/>
          <w:sz w:val="22"/>
          <w:szCs w:val="22"/>
        </w:rPr>
        <w:t xml:space="preserve"> Becsült forgalmi érték:** ................... Ft</w:t>
      </w:r>
      <w:bookmarkStart w:id="27" w:name="pr435"/>
      <w:bookmarkEnd w:id="27"/>
    </w:p>
    <w:p w:rsidR="00061986" w:rsidRDefault="00061986" w:rsidP="00061986">
      <w:pPr>
        <w:spacing w:line="300" w:lineRule="auto"/>
        <w:ind w:right="147"/>
        <w:jc w:val="both"/>
        <w:rPr>
          <w:color w:val="222222"/>
          <w:sz w:val="22"/>
          <w:szCs w:val="22"/>
        </w:rPr>
      </w:pPr>
    </w:p>
    <w:p w:rsidR="00061986" w:rsidRPr="00B07646" w:rsidRDefault="00061986" w:rsidP="00061986">
      <w:pPr>
        <w:spacing w:after="120" w:line="360" w:lineRule="auto"/>
        <w:ind w:right="147"/>
        <w:rPr>
          <w:rFonts w:ascii="Times" w:hAnsi="Times" w:cs="Times"/>
          <w:b/>
          <w:i/>
          <w:color w:val="000000"/>
          <w:sz w:val="22"/>
          <w:szCs w:val="22"/>
        </w:rPr>
      </w:pPr>
      <w:r w:rsidRPr="00B07646">
        <w:rPr>
          <w:rFonts w:ascii="Times" w:hAnsi="Times" w:cs="Times"/>
          <w:b/>
          <w:i/>
          <w:color w:val="000000"/>
          <w:sz w:val="22"/>
          <w:szCs w:val="22"/>
        </w:rPr>
        <w:t>III.        Nyilatkozatok</w:t>
      </w:r>
    </w:p>
    <w:p w:rsidR="00061986" w:rsidRDefault="00061986" w:rsidP="00061986">
      <w:pPr>
        <w:pStyle w:val="NormlWeb"/>
        <w:spacing w:before="0" w:beforeAutospacing="0" w:after="20" w:afterAutospacing="0"/>
        <w:jc w:val="both"/>
        <w:rPr>
          <w:rFonts w:ascii="Times" w:hAnsi="Times" w:cs="Times"/>
          <w:sz w:val="22"/>
          <w:szCs w:val="22"/>
        </w:rPr>
      </w:pPr>
      <w:r>
        <w:rPr>
          <w:rFonts w:ascii="Times" w:hAnsi="Times" w:cs="Times"/>
          <w:sz w:val="22"/>
          <w:szCs w:val="22"/>
        </w:rPr>
        <w:t>1.    Felelősségem tudatában kijelentem (a megfelelő aláhúzandó, és a b) pont szerinti esetben kitöltendő), hogy</w:t>
      </w:r>
    </w:p>
    <w:p w:rsidR="00061986" w:rsidRPr="00B07646" w:rsidRDefault="00061986" w:rsidP="00061986">
      <w:pPr>
        <w:pStyle w:val="NormlWeb"/>
        <w:spacing w:before="0" w:beforeAutospacing="0" w:after="20" w:afterAutospacing="0" w:line="276" w:lineRule="auto"/>
        <w:rPr>
          <w:rFonts w:ascii="Times" w:hAnsi="Times" w:cs="Times"/>
          <w:sz w:val="22"/>
          <w:szCs w:val="22"/>
        </w:rPr>
      </w:pPr>
      <w:r w:rsidRPr="00B07646">
        <w:rPr>
          <w:rFonts w:ascii="Times" w:hAnsi="Times" w:cs="Times"/>
          <w:sz w:val="22"/>
          <w:szCs w:val="22"/>
        </w:rPr>
        <w:t>a)    </w:t>
      </w:r>
      <w:r w:rsidRPr="00312B89">
        <w:rPr>
          <w:rFonts w:ascii="Times" w:hAnsi="Times" w:cs="Times"/>
          <w:b/>
          <w:i/>
          <w:sz w:val="22"/>
          <w:szCs w:val="22"/>
        </w:rPr>
        <w:t>fizetési számlával nem rendelkezem</w:t>
      </w:r>
      <w:r w:rsidRPr="00B07646">
        <w:rPr>
          <w:rFonts w:ascii="Times" w:hAnsi="Times" w:cs="Times"/>
          <w:sz w:val="22"/>
          <w:szCs w:val="22"/>
        </w:rPr>
        <w:t xml:space="preserve"> vagy</w:t>
      </w:r>
    </w:p>
    <w:p w:rsidR="00061986" w:rsidRPr="00B07646" w:rsidRDefault="00061986" w:rsidP="00061986">
      <w:pPr>
        <w:pStyle w:val="NormlWeb"/>
        <w:spacing w:before="0" w:beforeAutospacing="0" w:after="20" w:afterAutospacing="0" w:line="276" w:lineRule="auto"/>
        <w:rPr>
          <w:rFonts w:ascii="Times" w:hAnsi="Times" w:cs="Times"/>
          <w:sz w:val="22"/>
          <w:szCs w:val="22"/>
        </w:rPr>
      </w:pPr>
      <w:r w:rsidRPr="00B07646">
        <w:rPr>
          <w:rFonts w:ascii="Times" w:hAnsi="Times" w:cs="Times"/>
          <w:sz w:val="22"/>
          <w:szCs w:val="22"/>
        </w:rPr>
        <w:t>b)    </w:t>
      </w:r>
      <w:r w:rsidRPr="00312B89">
        <w:rPr>
          <w:rFonts w:ascii="Times" w:hAnsi="Times" w:cs="Times"/>
          <w:b/>
          <w:i/>
          <w:sz w:val="22"/>
          <w:szCs w:val="22"/>
        </w:rPr>
        <w:t>az alábbi fizetési számlával rendelkezem</w:t>
      </w:r>
      <w:r w:rsidRPr="00B07646">
        <w:rPr>
          <w:rFonts w:ascii="Times" w:hAnsi="Times" w:cs="Times"/>
          <w:sz w:val="22"/>
          <w:szCs w:val="22"/>
        </w:rPr>
        <w:t xml:space="preserve"> (valamennyi megjelölendő):</w:t>
      </w:r>
    </w:p>
    <w:p w:rsidR="00061986" w:rsidRPr="00B07646" w:rsidRDefault="00061986" w:rsidP="00061986">
      <w:pPr>
        <w:pStyle w:val="NormlWeb"/>
        <w:numPr>
          <w:ilvl w:val="0"/>
          <w:numId w:val="4"/>
        </w:numPr>
        <w:spacing w:before="0" w:beforeAutospacing="0" w:after="20" w:afterAutospacing="0" w:line="300" w:lineRule="auto"/>
        <w:ind w:left="709" w:hanging="283"/>
        <w:rPr>
          <w:rFonts w:ascii="Times" w:hAnsi="Times" w:cs="Times"/>
          <w:sz w:val="22"/>
          <w:szCs w:val="22"/>
        </w:rPr>
      </w:pPr>
      <w:r w:rsidRPr="00B07646">
        <w:rPr>
          <w:rFonts w:ascii="Times" w:hAnsi="Times" w:cs="Times"/>
          <w:sz w:val="22"/>
          <w:szCs w:val="22"/>
        </w:rPr>
        <w:t>Pénzforgalmi szolgáltató neve: </w:t>
      </w:r>
      <w:r>
        <w:rPr>
          <w:rFonts w:ascii="Times" w:hAnsi="Times" w:cs="Times"/>
          <w:sz w:val="22"/>
          <w:szCs w:val="22"/>
        </w:rPr>
        <w:t>………………………………………………………………</w:t>
      </w:r>
      <w:r w:rsidRPr="00B07646">
        <w:rPr>
          <w:rFonts w:ascii="Times" w:hAnsi="Times" w:cs="Times"/>
          <w:sz w:val="22"/>
          <w:szCs w:val="22"/>
        </w:rPr>
        <w:t>   </w:t>
      </w:r>
    </w:p>
    <w:p w:rsidR="00061986" w:rsidRPr="00B07646" w:rsidRDefault="00061986" w:rsidP="00061986">
      <w:pPr>
        <w:pStyle w:val="NormlWeb"/>
        <w:spacing w:before="0" w:beforeAutospacing="0" w:after="20" w:afterAutospacing="0" w:line="300" w:lineRule="auto"/>
        <w:ind w:left="708"/>
        <w:rPr>
          <w:rFonts w:ascii="Times" w:hAnsi="Times" w:cs="Times"/>
          <w:sz w:val="22"/>
          <w:szCs w:val="22"/>
        </w:rPr>
      </w:pPr>
      <w:r w:rsidRPr="00B07646">
        <w:rPr>
          <w:rFonts w:ascii="Times" w:hAnsi="Times" w:cs="Times"/>
          <w:sz w:val="22"/>
          <w:szCs w:val="22"/>
        </w:rPr>
        <w:t>fizetési számla száma: </w:t>
      </w:r>
      <w:r>
        <w:rPr>
          <w:rFonts w:ascii="Times" w:hAnsi="Times" w:cs="Times"/>
          <w:sz w:val="22"/>
          <w:szCs w:val="22"/>
        </w:rPr>
        <w:t>……………………………………………………………………….</w:t>
      </w:r>
      <w:r w:rsidRPr="00B07646">
        <w:rPr>
          <w:rFonts w:ascii="Times" w:hAnsi="Times" w:cs="Times"/>
          <w:sz w:val="22"/>
          <w:szCs w:val="22"/>
        </w:rPr>
        <w:t>   </w:t>
      </w:r>
    </w:p>
    <w:p w:rsidR="00061986" w:rsidRPr="00B07646" w:rsidRDefault="00061986" w:rsidP="00061986">
      <w:pPr>
        <w:pStyle w:val="NormlWeb"/>
        <w:spacing w:before="0" w:beforeAutospacing="0" w:after="20" w:afterAutospacing="0" w:line="300" w:lineRule="auto"/>
        <w:ind w:left="708"/>
        <w:rPr>
          <w:rFonts w:ascii="Times" w:hAnsi="Times" w:cs="Times"/>
          <w:sz w:val="22"/>
          <w:szCs w:val="22"/>
        </w:rPr>
      </w:pPr>
      <w:r w:rsidRPr="00B07646">
        <w:rPr>
          <w:rFonts w:ascii="Times" w:hAnsi="Times" w:cs="Times"/>
          <w:sz w:val="22"/>
          <w:szCs w:val="22"/>
        </w:rPr>
        <w:t>fizetési számlán kezelt összeg</w:t>
      </w:r>
      <w:r>
        <w:rPr>
          <w:rFonts w:ascii="Times" w:hAnsi="Times" w:cs="Times"/>
          <w:sz w:val="22"/>
          <w:szCs w:val="22"/>
        </w:rPr>
        <w:t>: ………………………………………………………………</w:t>
      </w:r>
      <w:r w:rsidRPr="00B07646">
        <w:rPr>
          <w:rFonts w:ascii="Times" w:hAnsi="Times" w:cs="Times"/>
          <w:sz w:val="22"/>
          <w:szCs w:val="22"/>
        </w:rPr>
        <w:t xml:space="preserve">     </w:t>
      </w:r>
    </w:p>
    <w:p w:rsidR="00061986" w:rsidRPr="00B07646" w:rsidRDefault="00061986" w:rsidP="00061986">
      <w:pPr>
        <w:pStyle w:val="NormlWeb"/>
        <w:numPr>
          <w:ilvl w:val="0"/>
          <w:numId w:val="4"/>
        </w:numPr>
        <w:spacing w:before="0" w:beforeAutospacing="0" w:after="20" w:afterAutospacing="0" w:line="300" w:lineRule="auto"/>
        <w:ind w:left="709" w:hanging="283"/>
        <w:rPr>
          <w:rFonts w:ascii="Times" w:hAnsi="Times" w:cs="Times"/>
          <w:sz w:val="22"/>
          <w:szCs w:val="22"/>
        </w:rPr>
      </w:pPr>
      <w:r w:rsidRPr="00B07646">
        <w:rPr>
          <w:rFonts w:ascii="Times" w:hAnsi="Times" w:cs="Times"/>
          <w:sz w:val="22"/>
          <w:szCs w:val="22"/>
        </w:rPr>
        <w:t>Pénzforgalmi szolgáltató neve:  </w:t>
      </w:r>
      <w:r>
        <w:rPr>
          <w:rFonts w:ascii="Times" w:hAnsi="Times" w:cs="Times"/>
          <w:sz w:val="22"/>
          <w:szCs w:val="22"/>
        </w:rPr>
        <w:t>……………………………………………………………..</w:t>
      </w:r>
      <w:r w:rsidRPr="00B07646">
        <w:rPr>
          <w:rFonts w:ascii="Times" w:hAnsi="Times" w:cs="Times"/>
          <w:sz w:val="22"/>
          <w:szCs w:val="22"/>
        </w:rPr>
        <w:t>  </w:t>
      </w:r>
    </w:p>
    <w:p w:rsidR="00061986" w:rsidRPr="00B07646" w:rsidRDefault="00061986" w:rsidP="00061986">
      <w:pPr>
        <w:pStyle w:val="NormlWeb"/>
        <w:spacing w:before="0" w:beforeAutospacing="0" w:after="20" w:afterAutospacing="0" w:line="300" w:lineRule="auto"/>
        <w:ind w:left="708"/>
        <w:rPr>
          <w:rFonts w:ascii="Times" w:hAnsi="Times" w:cs="Times"/>
          <w:sz w:val="22"/>
          <w:szCs w:val="22"/>
        </w:rPr>
      </w:pPr>
      <w:r w:rsidRPr="00B07646">
        <w:rPr>
          <w:rFonts w:ascii="Times" w:hAnsi="Times" w:cs="Times"/>
          <w:sz w:val="22"/>
          <w:szCs w:val="22"/>
        </w:rPr>
        <w:t>fizetési számla száma:    </w:t>
      </w:r>
      <w:r>
        <w:rPr>
          <w:rFonts w:ascii="Times" w:hAnsi="Times" w:cs="Times"/>
          <w:sz w:val="22"/>
          <w:szCs w:val="22"/>
        </w:rPr>
        <w:t>……………………………………………………………………..</w:t>
      </w:r>
    </w:p>
    <w:p w:rsidR="00061986" w:rsidRPr="00B07646" w:rsidRDefault="00061986" w:rsidP="00061986">
      <w:pPr>
        <w:pStyle w:val="NormlWeb"/>
        <w:spacing w:before="0" w:beforeAutospacing="0" w:after="20" w:afterAutospacing="0" w:line="300" w:lineRule="auto"/>
        <w:ind w:left="708"/>
        <w:rPr>
          <w:rFonts w:ascii="Times" w:hAnsi="Times" w:cs="Times"/>
          <w:sz w:val="22"/>
          <w:szCs w:val="22"/>
        </w:rPr>
      </w:pPr>
      <w:r w:rsidRPr="00B07646">
        <w:rPr>
          <w:rFonts w:ascii="Times" w:hAnsi="Times" w:cs="Times"/>
          <w:sz w:val="22"/>
          <w:szCs w:val="22"/>
        </w:rPr>
        <w:t>fizetési számlán kezelt összeg</w:t>
      </w:r>
      <w:r>
        <w:rPr>
          <w:rFonts w:ascii="Times" w:hAnsi="Times" w:cs="Times"/>
          <w:sz w:val="22"/>
          <w:szCs w:val="22"/>
        </w:rPr>
        <w:t>: ………………………………………………………………</w:t>
      </w:r>
      <w:r w:rsidRPr="00B07646">
        <w:rPr>
          <w:rFonts w:ascii="Times" w:hAnsi="Times" w:cs="Times"/>
          <w:sz w:val="22"/>
          <w:szCs w:val="22"/>
        </w:rPr>
        <w:t xml:space="preserve">     </w:t>
      </w:r>
    </w:p>
    <w:p w:rsidR="00061986" w:rsidRDefault="00061986" w:rsidP="00061986">
      <w:pPr>
        <w:pStyle w:val="NormlWeb"/>
        <w:spacing w:before="120" w:beforeAutospacing="0" w:after="20" w:afterAutospacing="0"/>
        <w:jc w:val="both"/>
        <w:rPr>
          <w:rFonts w:ascii="Times" w:hAnsi="Times" w:cs="Times"/>
          <w:sz w:val="22"/>
          <w:szCs w:val="22"/>
        </w:rPr>
      </w:pPr>
      <w:r>
        <w:rPr>
          <w:rFonts w:ascii="Times" w:hAnsi="Times" w:cs="Times"/>
          <w:sz w:val="22"/>
          <w:szCs w:val="22"/>
        </w:rPr>
        <w:t xml:space="preserve">2.    Felelősségem tudatában kijelentem [a megfelelő aláhúzandó, és a b) pont szerinti esetben kitöltendő], hogy </w:t>
      </w:r>
      <w:r w:rsidRPr="00312B89">
        <w:rPr>
          <w:rFonts w:ascii="Times" w:hAnsi="Times" w:cs="Times"/>
          <w:b/>
          <w:i/>
          <w:sz w:val="22"/>
          <w:szCs w:val="22"/>
        </w:rPr>
        <w:t>a velem együtt élő közeli hozzátartozóm</w:t>
      </w:r>
    </w:p>
    <w:p w:rsidR="00061986" w:rsidRDefault="00061986" w:rsidP="00061986">
      <w:pPr>
        <w:pStyle w:val="NormlWeb"/>
        <w:spacing w:before="0" w:beforeAutospacing="0" w:after="20" w:afterAutospacing="0"/>
        <w:rPr>
          <w:rFonts w:ascii="Times" w:hAnsi="Times" w:cs="Times"/>
          <w:sz w:val="22"/>
          <w:szCs w:val="22"/>
        </w:rPr>
      </w:pPr>
      <w:r>
        <w:rPr>
          <w:rFonts w:ascii="Times" w:hAnsi="Times" w:cs="Times"/>
          <w:sz w:val="22"/>
          <w:szCs w:val="22"/>
        </w:rPr>
        <w:t>a)    </w:t>
      </w:r>
      <w:r w:rsidRPr="00312B89">
        <w:rPr>
          <w:rFonts w:ascii="Times" w:hAnsi="Times" w:cs="Times"/>
          <w:b/>
          <w:i/>
          <w:sz w:val="22"/>
          <w:szCs w:val="22"/>
        </w:rPr>
        <w:t>fizetési számlával nem rendelkezik</w:t>
      </w:r>
      <w:r>
        <w:rPr>
          <w:rFonts w:ascii="Times" w:hAnsi="Times" w:cs="Times"/>
          <w:sz w:val="22"/>
          <w:szCs w:val="22"/>
        </w:rPr>
        <w:t xml:space="preserve"> vagy</w:t>
      </w:r>
    </w:p>
    <w:p w:rsidR="00061986" w:rsidRPr="00B07646" w:rsidRDefault="00061986" w:rsidP="00061986">
      <w:pPr>
        <w:pStyle w:val="NormlWeb"/>
        <w:spacing w:before="0" w:beforeAutospacing="0" w:after="20" w:afterAutospacing="0"/>
        <w:rPr>
          <w:rFonts w:ascii="Times" w:hAnsi="Times" w:cs="Times"/>
          <w:sz w:val="22"/>
          <w:szCs w:val="22"/>
        </w:rPr>
      </w:pPr>
      <w:r w:rsidRPr="00B07646">
        <w:rPr>
          <w:rFonts w:ascii="Times" w:hAnsi="Times" w:cs="Times"/>
          <w:sz w:val="22"/>
          <w:szCs w:val="22"/>
        </w:rPr>
        <w:t>b)    </w:t>
      </w:r>
      <w:r w:rsidRPr="00312B89">
        <w:rPr>
          <w:rFonts w:ascii="Times" w:hAnsi="Times" w:cs="Times"/>
          <w:b/>
          <w:i/>
          <w:sz w:val="22"/>
          <w:szCs w:val="22"/>
        </w:rPr>
        <w:t>az alábbi fizetési számlával rendelkezem</w:t>
      </w:r>
      <w:r w:rsidRPr="00B07646">
        <w:rPr>
          <w:rFonts w:ascii="Times" w:hAnsi="Times" w:cs="Times"/>
          <w:sz w:val="22"/>
          <w:szCs w:val="22"/>
        </w:rPr>
        <w:t xml:space="preserve"> (valamennyi megjelölendő):</w:t>
      </w:r>
    </w:p>
    <w:p w:rsidR="00061986" w:rsidRPr="00B07646" w:rsidRDefault="00061986" w:rsidP="00061986">
      <w:pPr>
        <w:pStyle w:val="NormlWeb"/>
        <w:numPr>
          <w:ilvl w:val="0"/>
          <w:numId w:val="4"/>
        </w:numPr>
        <w:spacing w:before="0" w:beforeAutospacing="0" w:after="20" w:afterAutospacing="0" w:line="300" w:lineRule="auto"/>
        <w:ind w:left="709" w:hanging="283"/>
        <w:rPr>
          <w:rFonts w:ascii="Times" w:hAnsi="Times" w:cs="Times"/>
          <w:sz w:val="22"/>
          <w:szCs w:val="22"/>
        </w:rPr>
      </w:pPr>
      <w:r w:rsidRPr="00B07646">
        <w:rPr>
          <w:rFonts w:ascii="Times" w:hAnsi="Times" w:cs="Times"/>
          <w:sz w:val="22"/>
          <w:szCs w:val="22"/>
        </w:rPr>
        <w:t>Pénzforgalmi szolgáltató neve: </w:t>
      </w:r>
      <w:r>
        <w:rPr>
          <w:rFonts w:ascii="Times" w:hAnsi="Times" w:cs="Times"/>
          <w:sz w:val="22"/>
          <w:szCs w:val="22"/>
        </w:rPr>
        <w:t>………………………………………………………………</w:t>
      </w:r>
      <w:r w:rsidRPr="00B07646">
        <w:rPr>
          <w:rFonts w:ascii="Times" w:hAnsi="Times" w:cs="Times"/>
          <w:sz w:val="22"/>
          <w:szCs w:val="22"/>
        </w:rPr>
        <w:t>   </w:t>
      </w:r>
    </w:p>
    <w:p w:rsidR="00061986" w:rsidRPr="00B07646" w:rsidRDefault="00061986" w:rsidP="00061986">
      <w:pPr>
        <w:pStyle w:val="NormlWeb"/>
        <w:spacing w:before="0" w:beforeAutospacing="0" w:after="20" w:afterAutospacing="0" w:line="300" w:lineRule="auto"/>
        <w:ind w:left="708"/>
        <w:rPr>
          <w:rFonts w:ascii="Times" w:hAnsi="Times" w:cs="Times"/>
          <w:sz w:val="22"/>
          <w:szCs w:val="22"/>
        </w:rPr>
      </w:pPr>
      <w:r w:rsidRPr="00B07646">
        <w:rPr>
          <w:rFonts w:ascii="Times" w:hAnsi="Times" w:cs="Times"/>
          <w:sz w:val="22"/>
          <w:szCs w:val="22"/>
        </w:rPr>
        <w:t>fizetési számla száma: </w:t>
      </w:r>
      <w:r>
        <w:rPr>
          <w:rFonts w:ascii="Times" w:hAnsi="Times" w:cs="Times"/>
          <w:sz w:val="22"/>
          <w:szCs w:val="22"/>
        </w:rPr>
        <w:t>……………………………………………………………………….</w:t>
      </w:r>
      <w:r w:rsidRPr="00B07646">
        <w:rPr>
          <w:rFonts w:ascii="Times" w:hAnsi="Times" w:cs="Times"/>
          <w:sz w:val="22"/>
          <w:szCs w:val="22"/>
        </w:rPr>
        <w:t>   </w:t>
      </w:r>
    </w:p>
    <w:p w:rsidR="00061986" w:rsidRPr="00B07646" w:rsidRDefault="00061986" w:rsidP="00061986">
      <w:pPr>
        <w:pStyle w:val="NormlWeb"/>
        <w:spacing w:before="0" w:beforeAutospacing="0" w:after="20" w:afterAutospacing="0" w:line="300" w:lineRule="auto"/>
        <w:ind w:left="708"/>
        <w:rPr>
          <w:rFonts w:ascii="Times" w:hAnsi="Times" w:cs="Times"/>
          <w:sz w:val="22"/>
          <w:szCs w:val="22"/>
        </w:rPr>
      </w:pPr>
      <w:r w:rsidRPr="00B07646">
        <w:rPr>
          <w:rFonts w:ascii="Times" w:hAnsi="Times" w:cs="Times"/>
          <w:sz w:val="22"/>
          <w:szCs w:val="22"/>
        </w:rPr>
        <w:t>fizetési számlán kezelt összeg</w:t>
      </w:r>
      <w:r>
        <w:rPr>
          <w:rFonts w:ascii="Times" w:hAnsi="Times" w:cs="Times"/>
          <w:sz w:val="22"/>
          <w:szCs w:val="22"/>
        </w:rPr>
        <w:t>: ………………………………………………………………</w:t>
      </w:r>
      <w:r w:rsidRPr="00B07646">
        <w:rPr>
          <w:rFonts w:ascii="Times" w:hAnsi="Times" w:cs="Times"/>
          <w:sz w:val="22"/>
          <w:szCs w:val="22"/>
        </w:rPr>
        <w:t xml:space="preserve">     </w:t>
      </w:r>
    </w:p>
    <w:p w:rsidR="00061986" w:rsidRPr="00B07646" w:rsidRDefault="00061986" w:rsidP="00061986">
      <w:pPr>
        <w:pStyle w:val="NormlWeb"/>
        <w:numPr>
          <w:ilvl w:val="0"/>
          <w:numId w:val="4"/>
        </w:numPr>
        <w:spacing w:before="0" w:beforeAutospacing="0" w:after="20" w:afterAutospacing="0" w:line="300" w:lineRule="auto"/>
        <w:ind w:left="709" w:hanging="283"/>
        <w:rPr>
          <w:rFonts w:ascii="Times" w:hAnsi="Times" w:cs="Times"/>
          <w:sz w:val="22"/>
          <w:szCs w:val="22"/>
        </w:rPr>
      </w:pPr>
      <w:r w:rsidRPr="00B07646">
        <w:rPr>
          <w:rFonts w:ascii="Times" w:hAnsi="Times" w:cs="Times"/>
          <w:sz w:val="22"/>
          <w:szCs w:val="22"/>
        </w:rPr>
        <w:t>Pénzforgalmi szolgáltató neve:  </w:t>
      </w:r>
      <w:r>
        <w:rPr>
          <w:rFonts w:ascii="Times" w:hAnsi="Times" w:cs="Times"/>
          <w:sz w:val="22"/>
          <w:szCs w:val="22"/>
        </w:rPr>
        <w:t>……………………………………………………………..</w:t>
      </w:r>
      <w:r w:rsidRPr="00B07646">
        <w:rPr>
          <w:rFonts w:ascii="Times" w:hAnsi="Times" w:cs="Times"/>
          <w:sz w:val="22"/>
          <w:szCs w:val="22"/>
        </w:rPr>
        <w:t>  </w:t>
      </w:r>
    </w:p>
    <w:p w:rsidR="00061986" w:rsidRPr="00B07646" w:rsidRDefault="00061986" w:rsidP="00061986">
      <w:pPr>
        <w:pStyle w:val="NormlWeb"/>
        <w:spacing w:before="0" w:beforeAutospacing="0" w:after="20" w:afterAutospacing="0" w:line="300" w:lineRule="auto"/>
        <w:ind w:left="708"/>
        <w:rPr>
          <w:rFonts w:ascii="Times" w:hAnsi="Times" w:cs="Times"/>
          <w:sz w:val="22"/>
          <w:szCs w:val="22"/>
        </w:rPr>
      </w:pPr>
      <w:r w:rsidRPr="00B07646">
        <w:rPr>
          <w:rFonts w:ascii="Times" w:hAnsi="Times" w:cs="Times"/>
          <w:sz w:val="22"/>
          <w:szCs w:val="22"/>
        </w:rPr>
        <w:t>fizetési számla száma:    </w:t>
      </w:r>
      <w:r>
        <w:rPr>
          <w:rFonts w:ascii="Times" w:hAnsi="Times" w:cs="Times"/>
          <w:sz w:val="22"/>
          <w:szCs w:val="22"/>
        </w:rPr>
        <w:t>……………………………………………………………………..</w:t>
      </w:r>
    </w:p>
    <w:p w:rsidR="00061986" w:rsidRPr="00B07646" w:rsidRDefault="00061986" w:rsidP="00061986">
      <w:pPr>
        <w:pStyle w:val="NormlWeb"/>
        <w:spacing w:before="0" w:beforeAutospacing="0" w:after="20" w:afterAutospacing="0" w:line="300" w:lineRule="auto"/>
        <w:ind w:left="708"/>
        <w:rPr>
          <w:rFonts w:ascii="Times" w:hAnsi="Times" w:cs="Times"/>
          <w:sz w:val="22"/>
          <w:szCs w:val="22"/>
        </w:rPr>
      </w:pPr>
      <w:r w:rsidRPr="00B07646">
        <w:rPr>
          <w:rFonts w:ascii="Times" w:hAnsi="Times" w:cs="Times"/>
          <w:sz w:val="22"/>
          <w:szCs w:val="22"/>
        </w:rPr>
        <w:t>fizetési számlán kezelt összeg</w:t>
      </w:r>
      <w:r>
        <w:rPr>
          <w:rFonts w:ascii="Times" w:hAnsi="Times" w:cs="Times"/>
          <w:sz w:val="22"/>
          <w:szCs w:val="22"/>
        </w:rPr>
        <w:t>: ………………………………………………………………</w:t>
      </w:r>
      <w:r w:rsidRPr="00B07646">
        <w:rPr>
          <w:rFonts w:ascii="Times" w:hAnsi="Times" w:cs="Times"/>
          <w:sz w:val="22"/>
          <w:szCs w:val="22"/>
        </w:rPr>
        <w:t xml:space="preserve">     </w:t>
      </w:r>
    </w:p>
    <w:p w:rsidR="00061986" w:rsidRDefault="00061986" w:rsidP="00061986">
      <w:pPr>
        <w:pStyle w:val="NormlWeb"/>
        <w:spacing w:before="120" w:beforeAutospacing="0" w:after="20" w:afterAutospacing="0"/>
        <w:jc w:val="both"/>
        <w:rPr>
          <w:rFonts w:ascii="Times" w:hAnsi="Times" w:cs="Times"/>
          <w:sz w:val="22"/>
          <w:szCs w:val="22"/>
        </w:rPr>
      </w:pPr>
      <w:r>
        <w:rPr>
          <w:rFonts w:ascii="Times" w:hAnsi="Times" w:cs="Times"/>
          <w:sz w:val="22"/>
          <w:szCs w:val="22"/>
        </w:rPr>
        <w:t>3.    Tudomásul veszem, hogy az ellátásra való jogosultság feltételeinek megállapítása érdekében a hatóság a fentiekben megjelölt pénzforgalmi szolgáltató felé megkereséssel élhet a fizetési számlán kezelt összeg tekintetében.</w:t>
      </w:r>
    </w:p>
    <w:p w:rsidR="00061986" w:rsidRPr="00312B89" w:rsidRDefault="00061986" w:rsidP="00061986">
      <w:pPr>
        <w:spacing w:before="120" w:after="20"/>
        <w:jc w:val="both"/>
        <w:rPr>
          <w:rFonts w:ascii="Times" w:hAnsi="Times" w:cs="Times"/>
          <w:color w:val="000000"/>
          <w:sz w:val="22"/>
          <w:szCs w:val="22"/>
        </w:rPr>
      </w:pPr>
      <w:bookmarkStart w:id="28" w:name="pr436"/>
      <w:bookmarkEnd w:id="28"/>
      <w:r w:rsidRPr="00312B89">
        <w:rPr>
          <w:rFonts w:ascii="Times" w:hAnsi="Times" w:cs="Times"/>
          <w:color w:val="000000"/>
          <w:sz w:val="22"/>
          <w:szCs w:val="22"/>
        </w:rPr>
        <w:t>4.    Kijelentem, hogy a fenti adatok a valóságnak megfelelnek. Hozzájárulok a nyilatkozatban szereplő adatoknak a szociális igazgatási eljárásban történő felhasználásához, kezeléséhez.</w:t>
      </w:r>
    </w:p>
    <w:p w:rsidR="00061986" w:rsidRDefault="00061986" w:rsidP="00061986">
      <w:pPr>
        <w:spacing w:after="20"/>
        <w:jc w:val="both"/>
        <w:rPr>
          <w:rFonts w:ascii="Times" w:hAnsi="Times" w:cs="Times"/>
          <w:color w:val="000000"/>
          <w:sz w:val="22"/>
          <w:szCs w:val="22"/>
        </w:rPr>
      </w:pPr>
    </w:p>
    <w:p w:rsidR="00061986" w:rsidRDefault="00061986" w:rsidP="00061986">
      <w:pPr>
        <w:spacing w:after="20"/>
        <w:jc w:val="both"/>
        <w:rPr>
          <w:rFonts w:ascii="Times" w:hAnsi="Times" w:cs="Times"/>
          <w:color w:val="000000"/>
          <w:sz w:val="22"/>
          <w:szCs w:val="22"/>
        </w:rPr>
      </w:pPr>
      <w:r w:rsidRPr="00312B89">
        <w:rPr>
          <w:rFonts w:ascii="Times" w:hAnsi="Times" w:cs="Times"/>
          <w:color w:val="000000"/>
          <w:sz w:val="22"/>
          <w:szCs w:val="22"/>
        </w:rPr>
        <w:t xml:space="preserve">Kelt: </w:t>
      </w:r>
      <w:r>
        <w:rPr>
          <w:rFonts w:ascii="Times" w:hAnsi="Times" w:cs="Times"/>
          <w:color w:val="000000"/>
          <w:sz w:val="22"/>
          <w:szCs w:val="22"/>
        </w:rPr>
        <w:t xml:space="preserve"> </w:t>
      </w:r>
      <w:r w:rsidRPr="00312B89">
        <w:rPr>
          <w:rFonts w:ascii="Times" w:hAnsi="Times" w:cs="Times"/>
          <w:color w:val="000000"/>
          <w:sz w:val="22"/>
          <w:szCs w:val="22"/>
        </w:rPr>
        <w:t>.......... év .............................. hó ............ nap</w:t>
      </w:r>
    </w:p>
    <w:p w:rsidR="00061986" w:rsidRPr="00312B89" w:rsidRDefault="00061986" w:rsidP="00061986">
      <w:pPr>
        <w:spacing w:after="20"/>
        <w:ind w:left="6372" w:hanging="843"/>
        <w:jc w:val="both"/>
        <w:rPr>
          <w:rFonts w:ascii="Times" w:hAnsi="Times" w:cs="Times"/>
          <w:color w:val="000000"/>
          <w:sz w:val="22"/>
          <w:szCs w:val="22"/>
        </w:rPr>
      </w:pPr>
      <w:r w:rsidRPr="00312B89">
        <w:rPr>
          <w:rFonts w:ascii="Times" w:hAnsi="Times" w:cs="Times"/>
          <w:color w:val="000000"/>
          <w:sz w:val="22"/>
          <w:szCs w:val="22"/>
        </w:rPr>
        <w:t>................................................</w:t>
      </w:r>
      <w:r w:rsidRPr="00312B89">
        <w:rPr>
          <w:rFonts w:ascii="Times" w:hAnsi="Times" w:cs="Times"/>
          <w:color w:val="000000"/>
          <w:sz w:val="22"/>
          <w:szCs w:val="22"/>
        </w:rPr>
        <w:br/>
        <w:t>aláírás</w:t>
      </w:r>
    </w:p>
    <w:p w:rsidR="00061986" w:rsidRPr="00312B89" w:rsidRDefault="00061986" w:rsidP="00061986">
      <w:pPr>
        <w:spacing w:after="20"/>
        <w:rPr>
          <w:color w:val="000000"/>
          <w:sz w:val="16"/>
          <w:szCs w:val="16"/>
        </w:rPr>
      </w:pPr>
      <w:r w:rsidRPr="00312B89">
        <w:rPr>
          <w:i/>
          <w:iCs/>
          <w:color w:val="000000"/>
          <w:sz w:val="16"/>
          <w:szCs w:val="16"/>
        </w:rPr>
        <w:t>Megjegyzés:</w:t>
      </w:r>
    </w:p>
    <w:p w:rsidR="00061986" w:rsidRPr="00312B89" w:rsidRDefault="00061986" w:rsidP="00061986">
      <w:pPr>
        <w:spacing w:after="20"/>
        <w:jc w:val="both"/>
        <w:rPr>
          <w:color w:val="000000"/>
          <w:sz w:val="16"/>
          <w:szCs w:val="16"/>
        </w:rPr>
      </w:pPr>
      <w:r w:rsidRPr="00312B89">
        <w:rPr>
          <w:color w:val="000000"/>
          <w:sz w:val="16"/>
          <w:szCs w:val="16"/>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rsidR="00061986" w:rsidRPr="00312B89" w:rsidRDefault="00061986" w:rsidP="00061986">
      <w:pPr>
        <w:spacing w:after="20"/>
        <w:jc w:val="both"/>
        <w:rPr>
          <w:color w:val="000000"/>
          <w:sz w:val="16"/>
          <w:szCs w:val="16"/>
        </w:rPr>
      </w:pPr>
      <w:r w:rsidRPr="00312B89">
        <w:rPr>
          <w:color w:val="000000"/>
          <w:sz w:val="16"/>
          <w:szCs w:val="16"/>
        </w:rPr>
        <w:t>Ha a kérelmező vagy vele együttélő közeli hozzátartozója bármely vagyontárgyból egynél többel rendelkezik, a vagyonnyilatkozat megfelelő pontját a vagyontárgyak számával egyezően kell kitölteni. Ha a vagyonnyilatkozatban feltüntetett vagyon nem Magyarország területén van, a forgalmi értéket a vagyon helye szerinti állam hivatalos pénznemében is fel kell tüntetni.</w:t>
      </w:r>
    </w:p>
    <w:p w:rsidR="00061986" w:rsidRPr="00312B89" w:rsidRDefault="00061986" w:rsidP="00061986">
      <w:pPr>
        <w:spacing w:after="20"/>
        <w:jc w:val="both"/>
        <w:rPr>
          <w:color w:val="000000"/>
          <w:sz w:val="16"/>
          <w:szCs w:val="16"/>
        </w:rPr>
      </w:pPr>
      <w:r w:rsidRPr="00312B89">
        <w:rPr>
          <w:color w:val="000000"/>
          <w:sz w:val="16"/>
          <w:szCs w:val="16"/>
        </w:rPr>
        <w:t>* Becsült forgalmi értékként az ingatlannak a településen szokásos forgalmi értékét kell feltüntetni.</w:t>
      </w:r>
    </w:p>
    <w:p w:rsidR="00061986" w:rsidRPr="00061986" w:rsidRDefault="00061986" w:rsidP="00061986">
      <w:pPr>
        <w:spacing w:after="20"/>
        <w:jc w:val="both"/>
        <w:rPr>
          <w:color w:val="000000"/>
          <w:sz w:val="16"/>
          <w:szCs w:val="16"/>
        </w:rPr>
      </w:pPr>
      <w:r w:rsidRPr="00312B89">
        <w:rPr>
          <w:color w:val="000000"/>
          <w:sz w:val="16"/>
          <w:szCs w:val="16"/>
        </w:rPr>
        <w:t>** Becsült forgalmi értékként a gépjármű kora és állapota szerinti értéket kell feltüntetni.</w:t>
      </w:r>
    </w:p>
    <w:sectPr w:rsidR="00061986" w:rsidRPr="00061986" w:rsidSect="009C1DC2">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6B8" w:rsidRDefault="00E236B8" w:rsidP="006B19B5">
      <w:r>
        <w:separator/>
      </w:r>
    </w:p>
  </w:endnote>
  <w:endnote w:type="continuationSeparator" w:id="0">
    <w:p w:rsidR="00E236B8" w:rsidRDefault="00E236B8" w:rsidP="006B19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5FD" w:rsidRDefault="004C502C" w:rsidP="009C1DC2">
    <w:pPr>
      <w:pStyle w:val="llb"/>
      <w:framePr w:wrap="auto" w:vAnchor="text" w:hAnchor="margin" w:xAlign="right" w:y="1"/>
      <w:rPr>
        <w:rStyle w:val="Oldalszm"/>
      </w:rPr>
    </w:pPr>
    <w:r>
      <w:rPr>
        <w:rStyle w:val="Oldalszm"/>
      </w:rPr>
      <w:fldChar w:fldCharType="begin"/>
    </w:r>
    <w:r w:rsidR="005F23CF">
      <w:rPr>
        <w:rStyle w:val="Oldalszm"/>
      </w:rPr>
      <w:instrText xml:space="preserve">PAGE  </w:instrText>
    </w:r>
    <w:r>
      <w:rPr>
        <w:rStyle w:val="Oldalszm"/>
      </w:rPr>
      <w:fldChar w:fldCharType="end"/>
    </w:r>
  </w:p>
  <w:p w:rsidR="004955FD" w:rsidRDefault="00E236B8" w:rsidP="009C1DC2">
    <w:pPr>
      <w:pStyle w:val="ll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5FD" w:rsidRDefault="004C502C" w:rsidP="009C1DC2">
    <w:pPr>
      <w:pStyle w:val="llb"/>
      <w:framePr w:wrap="auto" w:vAnchor="text" w:hAnchor="margin" w:xAlign="right" w:y="1"/>
      <w:rPr>
        <w:rStyle w:val="Oldalszm"/>
      </w:rPr>
    </w:pPr>
    <w:r>
      <w:rPr>
        <w:rStyle w:val="Oldalszm"/>
      </w:rPr>
      <w:fldChar w:fldCharType="begin"/>
    </w:r>
    <w:r w:rsidR="005F23CF">
      <w:rPr>
        <w:rStyle w:val="Oldalszm"/>
      </w:rPr>
      <w:instrText xml:space="preserve">PAGE  </w:instrText>
    </w:r>
    <w:r>
      <w:rPr>
        <w:rStyle w:val="Oldalszm"/>
      </w:rPr>
      <w:fldChar w:fldCharType="separate"/>
    </w:r>
    <w:r w:rsidR="00124C22">
      <w:rPr>
        <w:rStyle w:val="Oldalszm"/>
        <w:noProof/>
      </w:rPr>
      <w:t>2</w:t>
    </w:r>
    <w:r>
      <w:rPr>
        <w:rStyle w:val="Oldalszm"/>
      </w:rPr>
      <w:fldChar w:fldCharType="end"/>
    </w:r>
  </w:p>
  <w:p w:rsidR="004955FD" w:rsidRDefault="00E236B8" w:rsidP="009C1DC2">
    <w:pPr>
      <w:pStyle w:val="ll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6B8" w:rsidRDefault="00E236B8" w:rsidP="006B19B5">
      <w:r>
        <w:separator/>
      </w:r>
    </w:p>
  </w:footnote>
  <w:footnote w:type="continuationSeparator" w:id="0">
    <w:p w:rsidR="00E236B8" w:rsidRDefault="00E236B8" w:rsidP="006B19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5FD" w:rsidRDefault="005F23CF" w:rsidP="009C1DC2">
    <w:pPr>
      <w:pStyle w:val="lfej"/>
      <w:tabs>
        <w:tab w:val="clear" w:pos="4536"/>
        <w:tab w:val="clear" w:pos="9072"/>
        <w:tab w:val="left" w:pos="1172"/>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21F21"/>
    <w:multiLevelType w:val="hybridMultilevel"/>
    <w:tmpl w:val="94E493FC"/>
    <w:lvl w:ilvl="0" w:tplc="517214D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558A598E"/>
    <w:multiLevelType w:val="hybridMultilevel"/>
    <w:tmpl w:val="09EE61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63D77DC4"/>
    <w:multiLevelType w:val="hybridMultilevel"/>
    <w:tmpl w:val="979A8554"/>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
    <w:nsid w:val="656E69C6"/>
    <w:multiLevelType w:val="hybridMultilevel"/>
    <w:tmpl w:val="4CB665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D7175"/>
    <w:rsid w:val="00021709"/>
    <w:rsid w:val="00061986"/>
    <w:rsid w:val="0007760D"/>
    <w:rsid w:val="000A682F"/>
    <w:rsid w:val="000E358C"/>
    <w:rsid w:val="00124C22"/>
    <w:rsid w:val="00186A49"/>
    <w:rsid w:val="001C641B"/>
    <w:rsid w:val="001D20EA"/>
    <w:rsid w:val="001F05AA"/>
    <w:rsid w:val="00216239"/>
    <w:rsid w:val="00220989"/>
    <w:rsid w:val="00271EDB"/>
    <w:rsid w:val="002D6558"/>
    <w:rsid w:val="003C3105"/>
    <w:rsid w:val="003E72DA"/>
    <w:rsid w:val="003F646D"/>
    <w:rsid w:val="004537A3"/>
    <w:rsid w:val="004572D9"/>
    <w:rsid w:val="004C502C"/>
    <w:rsid w:val="00520226"/>
    <w:rsid w:val="005360A7"/>
    <w:rsid w:val="005F23CF"/>
    <w:rsid w:val="006B19B5"/>
    <w:rsid w:val="006C14FA"/>
    <w:rsid w:val="006C4BBC"/>
    <w:rsid w:val="007241DF"/>
    <w:rsid w:val="00766FEA"/>
    <w:rsid w:val="00A06E5A"/>
    <w:rsid w:val="00A7211C"/>
    <w:rsid w:val="00A81C8E"/>
    <w:rsid w:val="00AB07EF"/>
    <w:rsid w:val="00AF50B3"/>
    <w:rsid w:val="00B03671"/>
    <w:rsid w:val="00B0367B"/>
    <w:rsid w:val="00B27B48"/>
    <w:rsid w:val="00B50F8B"/>
    <w:rsid w:val="00CD35FD"/>
    <w:rsid w:val="00CD73FC"/>
    <w:rsid w:val="00D42A68"/>
    <w:rsid w:val="00DB002A"/>
    <w:rsid w:val="00DD7175"/>
    <w:rsid w:val="00E236B8"/>
    <w:rsid w:val="00E37D23"/>
    <w:rsid w:val="00EC47BD"/>
    <w:rsid w:val="00F9292F"/>
    <w:rsid w:val="00FF435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D7175"/>
    <w:pPr>
      <w:spacing w:after="0" w:line="240" w:lineRule="auto"/>
    </w:pPr>
    <w:rPr>
      <w:rFonts w:ascii="Times New Roman" w:eastAsia="Times New Roman" w:hAnsi="Times New Roman" w:cs="Times New Roman"/>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DD7175"/>
    <w:pPr>
      <w:tabs>
        <w:tab w:val="center" w:pos="4536"/>
        <w:tab w:val="right" w:pos="9072"/>
      </w:tabs>
    </w:pPr>
  </w:style>
  <w:style w:type="character" w:customStyle="1" w:styleId="llbChar">
    <w:name w:val="Élőláb Char"/>
    <w:basedOn w:val="Bekezdsalapbettpusa"/>
    <w:link w:val="llb"/>
    <w:uiPriority w:val="99"/>
    <w:rsid w:val="00DD7175"/>
    <w:rPr>
      <w:rFonts w:ascii="Times New Roman" w:eastAsia="Times New Roman" w:hAnsi="Times New Roman" w:cs="Times New Roman"/>
      <w:sz w:val="28"/>
      <w:szCs w:val="20"/>
      <w:lang w:eastAsia="hu-HU"/>
    </w:rPr>
  </w:style>
  <w:style w:type="character" w:styleId="Oldalszm">
    <w:name w:val="page number"/>
    <w:basedOn w:val="Bekezdsalapbettpusa"/>
    <w:uiPriority w:val="99"/>
    <w:rsid w:val="00DD7175"/>
    <w:rPr>
      <w:rFonts w:cs="Times New Roman"/>
    </w:rPr>
  </w:style>
  <w:style w:type="paragraph" w:styleId="lfej">
    <w:name w:val="header"/>
    <w:basedOn w:val="Norml"/>
    <w:link w:val="lfejChar"/>
    <w:uiPriority w:val="99"/>
    <w:semiHidden/>
    <w:rsid w:val="00DD7175"/>
    <w:pPr>
      <w:tabs>
        <w:tab w:val="center" w:pos="4536"/>
        <w:tab w:val="right" w:pos="9072"/>
      </w:tabs>
    </w:pPr>
  </w:style>
  <w:style w:type="character" w:customStyle="1" w:styleId="lfejChar">
    <w:name w:val="Élőfej Char"/>
    <w:basedOn w:val="Bekezdsalapbettpusa"/>
    <w:link w:val="lfej"/>
    <w:uiPriority w:val="99"/>
    <w:semiHidden/>
    <w:rsid w:val="00DD7175"/>
    <w:rPr>
      <w:rFonts w:ascii="Times New Roman" w:eastAsia="Times New Roman" w:hAnsi="Times New Roman" w:cs="Times New Roman"/>
      <w:sz w:val="28"/>
      <w:szCs w:val="20"/>
      <w:lang w:eastAsia="hu-HU"/>
    </w:rPr>
  </w:style>
  <w:style w:type="paragraph" w:styleId="NormlWeb">
    <w:name w:val="Normal (Web)"/>
    <w:basedOn w:val="Norml"/>
    <w:uiPriority w:val="99"/>
    <w:rsid w:val="00DD7175"/>
    <w:pPr>
      <w:spacing w:before="100" w:beforeAutospacing="1" w:after="100" w:afterAutospacing="1"/>
    </w:pPr>
    <w:rPr>
      <w:color w:val="000000"/>
      <w:sz w:val="24"/>
      <w:szCs w:val="24"/>
    </w:rPr>
  </w:style>
  <w:style w:type="paragraph" w:styleId="Listaszerbekezds">
    <w:name w:val="List Paragraph"/>
    <w:basedOn w:val="Norml"/>
    <w:uiPriority w:val="34"/>
    <w:qFormat/>
    <w:rsid w:val="00DD7175"/>
    <w:pPr>
      <w:ind w:left="720"/>
      <w:contextualSpacing/>
    </w:pPr>
    <w:rPr>
      <w:sz w:val="24"/>
      <w:szCs w:val="24"/>
    </w:rPr>
  </w:style>
  <w:style w:type="paragraph" w:styleId="Szvegtrzs">
    <w:name w:val="Body Text"/>
    <w:basedOn w:val="Norml"/>
    <w:link w:val="SzvegtrzsChar"/>
    <w:rsid w:val="004572D9"/>
    <w:pPr>
      <w:widowControl w:val="0"/>
      <w:suppressAutoHyphens/>
      <w:spacing w:after="120"/>
    </w:pPr>
    <w:rPr>
      <w:rFonts w:eastAsia="SimSun"/>
      <w:kern w:val="1"/>
      <w:sz w:val="24"/>
      <w:szCs w:val="24"/>
      <w:lang w:eastAsia="zh-CN"/>
    </w:rPr>
  </w:style>
  <w:style w:type="character" w:customStyle="1" w:styleId="SzvegtrzsChar">
    <w:name w:val="Szövegtörzs Char"/>
    <w:basedOn w:val="Bekezdsalapbettpusa"/>
    <w:link w:val="Szvegtrzs"/>
    <w:rsid w:val="004572D9"/>
    <w:rPr>
      <w:rFonts w:ascii="Times New Roman" w:eastAsia="SimSun" w:hAnsi="Times New Roman" w:cs="Times New Roman"/>
      <w:kern w:val="1"/>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1493</Words>
  <Characters>10304</Characters>
  <Application>Microsoft Office Word</Application>
  <DocSecurity>0</DocSecurity>
  <Lines>85</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dc:creator>
  <cp:lastModifiedBy>pedit</cp:lastModifiedBy>
  <cp:revision>2</cp:revision>
  <dcterms:created xsi:type="dcterms:W3CDTF">2017-10-20T09:25:00Z</dcterms:created>
  <dcterms:modified xsi:type="dcterms:W3CDTF">2017-10-20T09:25:00Z</dcterms:modified>
</cp:coreProperties>
</file>