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5557" w:rsidRDefault="006B5C2B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240" cy="885190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85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08A1" w:rsidRDefault="001E5557" w:rsidP="001223FF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1E5557" w:rsidRDefault="001E5557">
      <w:pPr>
        <w:jc w:val="center"/>
        <w:rPr>
          <w:b/>
        </w:rPr>
      </w:pPr>
    </w:p>
    <w:p w:rsidR="001223FF" w:rsidRDefault="001223FF">
      <w:pPr>
        <w:jc w:val="center"/>
        <w:rPr>
          <w:b/>
        </w:rPr>
      </w:pPr>
    </w:p>
    <w:p w:rsidR="001E5557" w:rsidRDefault="001E5557">
      <w:pPr>
        <w:jc w:val="center"/>
        <w:rPr>
          <w:b/>
        </w:rPr>
      </w:pPr>
      <w:r>
        <w:rPr>
          <w:b/>
        </w:rPr>
        <w:t>ELŐTERJESZTÉS</w:t>
      </w:r>
    </w:p>
    <w:p w:rsidR="001E5557" w:rsidRDefault="001E5557">
      <w:pPr>
        <w:jc w:val="center"/>
        <w:rPr>
          <w:b/>
        </w:rPr>
      </w:pPr>
    </w:p>
    <w:p w:rsidR="001E5557" w:rsidRDefault="00DF7F14">
      <w:pPr>
        <w:jc w:val="center"/>
      </w:pPr>
      <w:r>
        <w:t>Bonyhád Város Önkormányzati</w:t>
      </w:r>
      <w:r w:rsidR="001E5557">
        <w:t xml:space="preserve"> Képviselő-</w:t>
      </w:r>
      <w:r w:rsidR="000E7C77">
        <w:t xml:space="preserve"> testületének </w:t>
      </w:r>
      <w:r w:rsidR="009A114B">
        <w:t xml:space="preserve">2016. </w:t>
      </w:r>
      <w:r w:rsidR="00A13A0A">
        <w:t>június 30</w:t>
      </w:r>
      <w:r w:rsidR="00CD0E28">
        <w:t>-i</w:t>
      </w:r>
    </w:p>
    <w:p w:rsidR="001E5557" w:rsidRDefault="001E5557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1E5557" w:rsidRDefault="001E5557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6A5AF1" w:rsidP="00BA5E34">
            <w:r>
              <w:t xml:space="preserve">Bonyhád 6148. helyrajzi számú ingatlan </w:t>
            </w:r>
            <w:r w:rsidR="00BA5E34">
              <w:t>értékesítése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Filóné Ferencz Ibolya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747960">
            <w:r>
              <w:t>Köllő Roland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5F45C7">
            <w:pPr>
              <w:snapToGrid w:val="0"/>
            </w:pPr>
            <w:r>
              <w:t>98. sz.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Pénzügyi Ellenőrző és Gazdasági Bizottság</w:t>
            </w:r>
          </w:p>
        </w:tc>
      </w:tr>
      <w:tr w:rsidR="00F45A9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A9E" w:rsidRDefault="00F45A9E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A9E" w:rsidRDefault="00CD0E28" w:rsidP="009E3D58">
            <w:r>
              <w:t>térképmásolat</w:t>
            </w:r>
            <w:r w:rsidR="009E3D58">
              <w:t>, telekalakítási vázrajz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/>
          <w:p w:rsidR="00C84502" w:rsidRDefault="00C84502">
            <w:r>
              <w:t>Dr. Puskásné dr. Szeghy Petra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 w:rsidRPr="00502F94">
              <w:rPr>
                <w:u w:val="single"/>
              </w:rPr>
              <w:t>nyílt ülésen kell</w:t>
            </w:r>
            <w:r>
              <w:t>/</w:t>
            </w:r>
            <w:r w:rsidRPr="001E071B">
              <w:t>zárt ülésen kell</w:t>
            </w:r>
            <w:r w:rsidRPr="00C56ED4">
              <w:t>/</w:t>
            </w:r>
            <w:r w:rsidRPr="00502F94">
              <w:t>zárt ülésen lehet tárgyalni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5C7" w:rsidRDefault="005F45C7"/>
          <w:p w:rsidR="004312B0" w:rsidRDefault="00E23AFA">
            <w:r>
              <w:t xml:space="preserve">Filóné Ferencz Ibolya </w:t>
            </w:r>
            <w:r w:rsidR="004312B0">
              <w:t>polgármester</w:t>
            </w:r>
          </w:p>
        </w:tc>
      </w:tr>
    </w:tbl>
    <w:p w:rsidR="00FE13B2" w:rsidRDefault="00FE13B2" w:rsidP="005F08A1">
      <w:pPr>
        <w:rPr>
          <w:b/>
        </w:rPr>
      </w:pPr>
    </w:p>
    <w:p w:rsidR="009A114B" w:rsidRDefault="009A114B" w:rsidP="005F08A1">
      <w:pPr>
        <w:rPr>
          <w:b/>
        </w:rPr>
      </w:pPr>
    </w:p>
    <w:p w:rsidR="00836182" w:rsidRPr="001223FF" w:rsidRDefault="001E5557" w:rsidP="001223FF">
      <w:pPr>
        <w:jc w:val="both"/>
        <w:rPr>
          <w:b/>
        </w:rPr>
      </w:pPr>
      <w:r>
        <w:rPr>
          <w:b/>
        </w:rPr>
        <w:t>Tisztelt Képviselő-testület!</w:t>
      </w:r>
    </w:p>
    <w:p w:rsidR="004D3C64" w:rsidRDefault="004D3C64" w:rsidP="00747960">
      <w:pPr>
        <w:tabs>
          <w:tab w:val="left" w:pos="1080"/>
        </w:tabs>
        <w:jc w:val="both"/>
      </w:pPr>
    </w:p>
    <w:p w:rsidR="000E5C6A" w:rsidRDefault="001C328F" w:rsidP="00A13A0A">
      <w:pPr>
        <w:tabs>
          <w:tab w:val="left" w:pos="1080"/>
        </w:tabs>
        <w:jc w:val="both"/>
      </w:pPr>
      <w:r>
        <w:t>Bonyhád Város Önkormányzata</w:t>
      </w:r>
      <w:r w:rsidR="00BA5E34">
        <w:t xml:space="preserve"> 7/8 arányban</w:t>
      </w:r>
      <w:r w:rsidR="000E5C6A">
        <w:t xml:space="preserve"> a tulajdonosa a bonyhádi</w:t>
      </w:r>
      <w:r w:rsidR="007755F6">
        <w:t xml:space="preserve"> ingatlan-nyilvántartásban 6148</w:t>
      </w:r>
      <w:r w:rsidR="000E5C6A">
        <w:t xml:space="preserve"> he</w:t>
      </w:r>
      <w:r w:rsidR="00BA5E34">
        <w:t>lyrajzi szám alatt felvett, 2792</w:t>
      </w:r>
      <w:r w:rsidR="000E5C6A">
        <w:t xml:space="preserve"> m</w:t>
      </w:r>
      <w:r w:rsidR="000E5C6A">
        <w:rPr>
          <w:vertAlign w:val="superscript"/>
        </w:rPr>
        <w:t>2</w:t>
      </w:r>
      <w:r w:rsidR="000E5C6A">
        <w:t xml:space="preserve"> nagyság</w:t>
      </w:r>
      <w:r w:rsidR="00025AAC">
        <w:t xml:space="preserve">ú, </w:t>
      </w:r>
      <w:r w:rsidR="00BA5E34">
        <w:t xml:space="preserve">szántó megnevezésű </w:t>
      </w:r>
      <w:r w:rsidR="00201EAC">
        <w:t>zártkerti ingatlannak, amely a s</w:t>
      </w:r>
      <w:r w:rsidR="00BA5E34">
        <w:t>zecskai zártkerti városrészen található. Az ingatlan 1/8 része Faubl János tulajdonában van, aki 1919-ben született és Németországban lakik/lakott.</w:t>
      </w:r>
    </w:p>
    <w:p w:rsidR="000E5C6A" w:rsidRDefault="000E5C6A" w:rsidP="00A13A0A">
      <w:pPr>
        <w:tabs>
          <w:tab w:val="left" w:pos="1080"/>
        </w:tabs>
        <w:jc w:val="both"/>
      </w:pPr>
    </w:p>
    <w:p w:rsidR="00CF7E5A" w:rsidRDefault="00B825EB" w:rsidP="00A13A0A">
      <w:pPr>
        <w:tabs>
          <w:tab w:val="left" w:pos="1080"/>
        </w:tabs>
        <w:jc w:val="both"/>
      </w:pPr>
      <w:r>
        <w:t xml:space="preserve">A jelenlegi haszonbérlő, Laufer Józsefné vételi szándékát jelentette be Bonyhád Város Önkormányzatának a szóban forgó ingatlan önkormányzati </w:t>
      </w:r>
      <w:r w:rsidR="00B12BC3">
        <w:t>rész</w:t>
      </w:r>
      <w:r>
        <w:t xml:space="preserve">tulajdonával kapcsolatban. </w:t>
      </w:r>
      <w:r w:rsidR="00B12BC3">
        <w:t xml:space="preserve">Laufer Józsefné a tulajdonosa a Bonyhád 6147/1. helyrajzi számú zártkerti szántónak is, ezért szeretné megvásárolni az önkormányzati területet. </w:t>
      </w:r>
    </w:p>
    <w:p w:rsidR="00B12BC3" w:rsidRDefault="00B12BC3" w:rsidP="00A13A0A">
      <w:pPr>
        <w:tabs>
          <w:tab w:val="left" w:pos="1080"/>
        </w:tabs>
        <w:jc w:val="both"/>
      </w:pPr>
    </w:p>
    <w:p w:rsidR="00B12BC3" w:rsidRDefault="00B12BC3" w:rsidP="00A13A0A">
      <w:pPr>
        <w:tabs>
          <w:tab w:val="left" w:pos="1080"/>
        </w:tabs>
        <w:jc w:val="both"/>
      </w:pPr>
      <w:r>
        <w:t>Faubl Jánosnak szintén 1/8 tulajdoni része van</w:t>
      </w:r>
      <w:r w:rsidR="008D04DC">
        <w:t xml:space="preserve"> mind</w:t>
      </w:r>
      <w:r>
        <w:t xml:space="preserve"> az értékesítendő</w:t>
      </w:r>
      <w:r w:rsidR="008D04DC">
        <w:t>, mind a</w:t>
      </w:r>
      <w:r>
        <w:t xml:space="preserve"> szomszédos, Bonyhád 6149. helyrajzi számú ingatlanban. Az ottani tulajdonostársak sem ismerik a nevezett személyt, nem is hallottak róla annak ellenére, hogy tulajdonostársnak tekinthetők.</w:t>
      </w:r>
    </w:p>
    <w:p w:rsidR="00B12BC3" w:rsidRDefault="00B12BC3" w:rsidP="00A13A0A">
      <w:pPr>
        <w:tabs>
          <w:tab w:val="left" w:pos="1080"/>
        </w:tabs>
        <w:jc w:val="both"/>
      </w:pPr>
    </w:p>
    <w:p w:rsidR="00CF7E5A" w:rsidRPr="00201EAC" w:rsidRDefault="00CF7E5A" w:rsidP="00CF7E5A">
      <w:pPr>
        <w:jc w:val="both"/>
      </w:pPr>
      <w:r>
        <w:t xml:space="preserve">Bonyhád Város Önkormányzatának az önkormányzat vagyonáról és vagyongazdálkodásának szabályairól szóló 14/2015. (VI.24.) számú rendelete alapján az értékesítés előtt forgalmi értékbecslést kell készíttetni az értékesítendő ingatlanról. Az Alfadukt Kft. – 7100 Szekszárd, Alkotmány u. 37. II/3. - által elkészített és az előterjesztés 1. sz. mellékleteként csatolt </w:t>
      </w:r>
      <w:r w:rsidRPr="00D842F5">
        <w:t xml:space="preserve">értékbecslés </w:t>
      </w:r>
      <w:r w:rsidR="00BA5E34">
        <w:t>a Bonyhád 6148</w:t>
      </w:r>
      <w:r>
        <w:t xml:space="preserve">. helyrajzi számú ingatlan forgalmi árát </w:t>
      </w:r>
      <w:r w:rsidR="00BA5E34">
        <w:t>200</w:t>
      </w:r>
      <w:r w:rsidRPr="00D842F5">
        <w:t>,- Ft</w:t>
      </w:r>
      <w:r>
        <w:t>/m</w:t>
      </w:r>
      <w:r>
        <w:rPr>
          <w:vertAlign w:val="superscript"/>
        </w:rPr>
        <w:t>2</w:t>
      </w:r>
      <w:r w:rsidR="00BA5E34">
        <w:t xml:space="preserve"> </w:t>
      </w:r>
      <w:r w:rsidRPr="00D842F5">
        <w:t>összegben</w:t>
      </w:r>
      <w:r>
        <w:t xml:space="preserve"> határozta meg. </w:t>
      </w:r>
      <w:r w:rsidR="00201EAC">
        <w:t xml:space="preserve">Figyelembe véve, hogy az előterjesztés tárgyát képező ingatlannak nem teljes </w:t>
      </w:r>
      <w:r w:rsidR="00201EAC">
        <w:lastRenderedPageBreak/>
        <w:t>egészében, hanem 7/8 részben tulajdonosa az önkormányzat, így csak ennek a tulajdoni hányadnak az eladásáról rendelkezhetünk. Mindezek figyelembe vételével a teljes területből 2443 m</w:t>
      </w:r>
      <w:r w:rsidR="00201EAC">
        <w:rPr>
          <w:vertAlign w:val="superscript"/>
        </w:rPr>
        <w:t>2</w:t>
      </w:r>
      <w:r w:rsidR="00201EAC">
        <w:t xml:space="preserve"> az önkormányzatra eső területnagyság.</w:t>
      </w:r>
    </w:p>
    <w:p w:rsidR="00CF7E5A" w:rsidRDefault="00CF7E5A" w:rsidP="00CF7E5A">
      <w:pPr>
        <w:jc w:val="both"/>
      </w:pPr>
    </w:p>
    <w:p w:rsidR="00CF7E5A" w:rsidRDefault="00CF7E5A" w:rsidP="00CF7E5A">
      <w:pPr>
        <w:jc w:val="both"/>
      </w:pPr>
      <w:r>
        <w:t xml:space="preserve">Bonyhád Város Önkormányzata az önkormányzat vagyonáról és vagyongazdálkodásának szabályairól szóló 14/2015. (VI.24.) számú rendeletének 21. § (1) bekezdésének értelmében </w:t>
      </w:r>
      <w:r w:rsidRPr="008F28C9">
        <w:t xml:space="preserve">az önkormányzati vagyont átruházni bruttó 1 000 000,- forint értékhatár felett csak a </w:t>
      </w:r>
      <w:r>
        <w:t>vagyonrendeletben</w:t>
      </w:r>
      <w:r w:rsidRPr="008F28C9">
        <w:t xml:space="preserve"> foglalt versenyeztetési eljárás szabály</w:t>
      </w:r>
      <w:r>
        <w:t>a</w:t>
      </w:r>
      <w:r w:rsidRPr="008F28C9">
        <w:t>i szerint, az összességében legelőnyösebb ajánlatot tevő részére, a szolgáltatás és ellenszolgáltatás értékarányosságával lehet.</w:t>
      </w:r>
      <w:r>
        <w:t xml:space="preserve"> A versenyeztetési eljárások közül a nyilvános árverés útján történő értékesítést javasolom. Az ingatlan forgalomképes.</w:t>
      </w:r>
    </w:p>
    <w:p w:rsidR="00CF7E5A" w:rsidRDefault="00CF7E5A" w:rsidP="00CF7E5A">
      <w:pPr>
        <w:jc w:val="both"/>
      </w:pPr>
    </w:p>
    <w:p w:rsidR="00CF7E5A" w:rsidRDefault="00CF7E5A" w:rsidP="00CF7E5A">
      <w:pPr>
        <w:jc w:val="both"/>
        <w:rPr>
          <w:bCs/>
        </w:rPr>
      </w:pPr>
      <w:r w:rsidRPr="00715D19">
        <w:rPr>
          <w:bCs/>
        </w:rPr>
        <w:t>Bonyhád Város Önkormányzata Szervezeti és Működési Szabályzatról szóló 5/201</w:t>
      </w:r>
      <w:r>
        <w:rPr>
          <w:bCs/>
        </w:rPr>
        <w:t>5. (III.27.) számú rendeletének</w:t>
      </w:r>
      <w:r w:rsidRPr="00715D19">
        <w:rPr>
          <w:bCs/>
        </w:rPr>
        <w:t xml:space="preserve"> 1. melléklet I. pont 18. alpontja alapján ingatlanértékesítés esetén a Pénzügyi Ellenőrző és Gazdasági Bizottság tesz javaslatot a legalacsonyabb vételár meghatározására. </w:t>
      </w:r>
    </w:p>
    <w:p w:rsidR="00CF7E5A" w:rsidRDefault="00CF7E5A" w:rsidP="00CF7E5A">
      <w:pPr>
        <w:jc w:val="both"/>
        <w:rPr>
          <w:bCs/>
        </w:rPr>
      </w:pPr>
    </w:p>
    <w:p w:rsidR="00CF7E5A" w:rsidRPr="00FB7814" w:rsidRDefault="00CF7E5A" w:rsidP="00CF7E5A">
      <w:pPr>
        <w:jc w:val="both"/>
        <w:rPr>
          <w:bCs/>
        </w:rPr>
      </w:pPr>
      <w:r>
        <w:t>A nemzeti vagyonról szóló 2011. évi CXCVI törvény 14. § (2) bekezdése alapján a helyi önkormányzat tulajdonában lévő ingatlan értékesítése esetén az államot minden más jogosultat megelőző elővásárlási jog illeti meg.</w:t>
      </w:r>
    </w:p>
    <w:p w:rsidR="00CF7E5A" w:rsidRDefault="00CF7E5A" w:rsidP="00CF7E5A">
      <w:pPr>
        <w:jc w:val="both"/>
        <w:rPr>
          <w:bCs/>
        </w:rPr>
      </w:pPr>
    </w:p>
    <w:p w:rsidR="00CF7E5A" w:rsidRDefault="00CF7E5A" w:rsidP="00CF7E5A">
      <w:pPr>
        <w:jc w:val="both"/>
        <w:rPr>
          <w:bCs/>
        </w:rPr>
      </w:pPr>
      <w:r>
        <w:rPr>
          <w:bCs/>
        </w:rPr>
        <w:t>Az SzMSz 35. § (2) bekezdésének o) pontja értelmében önkormányzati vagyontárgy elidegenítéséről a Képviselő-testület minősített többséggel hozhat döntést.</w:t>
      </w:r>
    </w:p>
    <w:p w:rsidR="0014755D" w:rsidRPr="0014755D" w:rsidRDefault="0014755D" w:rsidP="009A114B">
      <w:pPr>
        <w:jc w:val="both"/>
        <w:rPr>
          <w:bCs/>
        </w:rPr>
      </w:pPr>
    </w:p>
    <w:p w:rsidR="009A114B" w:rsidRDefault="009A114B" w:rsidP="009A114B">
      <w:pPr>
        <w:jc w:val="both"/>
      </w:pPr>
      <w:r>
        <w:t>Kérem a Tisztelt Képviselő-testületet, hogy a fentiek alapján fogadja el a határozati javaslatomat.</w:t>
      </w:r>
    </w:p>
    <w:p w:rsidR="00447374" w:rsidRPr="00447374" w:rsidRDefault="00447374" w:rsidP="00447374">
      <w:pPr>
        <w:rPr>
          <w:lang w:eastAsia="hu-HU"/>
        </w:rPr>
      </w:pPr>
    </w:p>
    <w:p w:rsidR="009A114B" w:rsidRDefault="00947138" w:rsidP="009A114B">
      <w:pPr>
        <w:pStyle w:val="Cmsor1"/>
        <w:rPr>
          <w:u w:val="single"/>
        </w:rPr>
      </w:pPr>
      <w:r>
        <w:rPr>
          <w:u w:val="single"/>
        </w:rPr>
        <w:t>Határozati javaslat</w:t>
      </w:r>
    </w:p>
    <w:p w:rsidR="004D3C64" w:rsidRPr="004D3C64" w:rsidRDefault="004D3C64" w:rsidP="004D3C64">
      <w:pPr>
        <w:rPr>
          <w:lang w:eastAsia="hu-HU"/>
        </w:rPr>
      </w:pPr>
    </w:p>
    <w:p w:rsidR="00CF7E5A" w:rsidRDefault="00CF7E5A" w:rsidP="008D04DC">
      <w:pPr>
        <w:jc w:val="both"/>
        <w:rPr>
          <w:bCs/>
        </w:rPr>
      </w:pPr>
      <w:r>
        <w:t>Bonyhád Város Önkormányzati Képviselő-testülete</w:t>
      </w:r>
      <w:r>
        <w:rPr>
          <w:bCs/>
        </w:rPr>
        <w:t xml:space="preserve"> </w:t>
      </w:r>
      <w:r w:rsidRPr="00747960">
        <w:t>a bonyhádi in</w:t>
      </w:r>
      <w:r w:rsidR="008D04DC">
        <w:t>gatlan-nyilvántartásban 6148</w:t>
      </w:r>
      <w:r>
        <w:t>.</w:t>
      </w:r>
      <w:r w:rsidRPr="00747960">
        <w:t xml:space="preserve"> helyrajzi szám alatt felvett</w:t>
      </w:r>
      <w:r w:rsidR="008D04DC">
        <w:t>, 2792</w:t>
      </w:r>
      <w:r w:rsidRPr="00747960">
        <w:t xml:space="preserve"> m</w:t>
      </w:r>
      <w:r w:rsidRPr="00747960">
        <w:rPr>
          <w:vertAlign w:val="superscript"/>
        </w:rPr>
        <w:t>2</w:t>
      </w:r>
      <w:r>
        <w:rPr>
          <w:vertAlign w:val="superscript"/>
        </w:rPr>
        <w:t xml:space="preserve"> </w:t>
      </w:r>
      <w:r w:rsidR="008D04DC">
        <w:t>nagyságú, szántó</w:t>
      </w:r>
      <w:r>
        <w:t xml:space="preserve"> megnevezésű</w:t>
      </w:r>
      <w:r w:rsidR="00201EAC">
        <w:t xml:space="preserve"> zártkerti</w:t>
      </w:r>
      <w:r>
        <w:rPr>
          <w:b/>
        </w:rPr>
        <w:t xml:space="preserve"> </w:t>
      </w:r>
      <w:r w:rsidR="00201EAC">
        <w:t>ingatlan 7/8 tulajdoni hányadú önkormányzati területrészét</w:t>
      </w:r>
      <w:r>
        <w:t xml:space="preserve"> Bonyhád Város Önkormányzatának az önkormányzat vagyonáról és vagyongazdálkodásának szabályairól szóló 14/2015. (VI.24.) számú rendelete 21. § (1) bekezdése és 28. §-a alapján nyilvános árverés útján </w:t>
      </w:r>
      <w:r>
        <w:rPr>
          <w:bCs/>
        </w:rPr>
        <w:t>értékesíti. Az ingatlan</w:t>
      </w:r>
      <w:r>
        <w:t xml:space="preserve"> kikiáltási árát ..........................,- Ft/m</w:t>
      </w:r>
      <w:r w:rsidR="00201EAC">
        <w:rPr>
          <w:vertAlign w:val="superscript"/>
        </w:rPr>
        <w:t>2</w:t>
      </w:r>
      <w:r>
        <w:t xml:space="preserve"> </w:t>
      </w:r>
      <w:r w:rsidRPr="00277E6A">
        <w:t>összegben</w:t>
      </w:r>
      <w:r>
        <w:rPr>
          <w:bCs/>
        </w:rPr>
        <w:t xml:space="preserve"> határozza meg. </w:t>
      </w:r>
    </w:p>
    <w:p w:rsidR="00C018F4" w:rsidRDefault="00C018F4" w:rsidP="00C018F4">
      <w:pPr>
        <w:jc w:val="both"/>
        <w:rPr>
          <w:bCs/>
        </w:rPr>
      </w:pPr>
    </w:p>
    <w:p w:rsidR="00C018F4" w:rsidRDefault="00C018F4" w:rsidP="00C018F4">
      <w:pPr>
        <w:jc w:val="both"/>
      </w:pPr>
      <w:r>
        <w:t xml:space="preserve">A Képviselő-testület felhatalmazza a polgármestert, hogy tegyen intézkedést az árverés kiírására, valamint arra, hogy az árverés nyertesével vagy a nemzeti vagyonról szóló 2011. évi CXCVI törvény 14. § (2) bekezdése alapján az államot megillető elővásárlási jog gyakorlójával, a Magyar Nemzeti Vagyonkezelő Zrt.-vel az adásvételi szerződést megkösse. </w:t>
      </w:r>
    </w:p>
    <w:p w:rsidR="00C018F4" w:rsidRDefault="00C018F4" w:rsidP="00C018F4">
      <w:pPr>
        <w:jc w:val="both"/>
      </w:pPr>
      <w:r>
        <w:t>Az adásvétellel kapcsolatos járulékos költségek a vevőt terhelik.</w:t>
      </w:r>
    </w:p>
    <w:p w:rsidR="000B6242" w:rsidRDefault="000B6242">
      <w:pPr>
        <w:jc w:val="both"/>
      </w:pPr>
    </w:p>
    <w:p w:rsidR="001E5557" w:rsidRDefault="001E5557">
      <w:pPr>
        <w:jc w:val="both"/>
      </w:pPr>
      <w:r>
        <w:t xml:space="preserve">Határidő: </w:t>
      </w:r>
      <w:r w:rsidR="004312B0">
        <w:t>azonnal</w:t>
      </w:r>
      <w:r w:rsidR="006B1015">
        <w:t>, folyamatos</w:t>
      </w:r>
    </w:p>
    <w:p w:rsidR="001E5557" w:rsidRDefault="001E5557">
      <w:pPr>
        <w:jc w:val="both"/>
      </w:pPr>
      <w:r>
        <w:t>Felelős: Filóné Ferencz Ibolya polgármester</w:t>
      </w:r>
    </w:p>
    <w:p w:rsidR="001E5557" w:rsidRDefault="001E5557">
      <w:pPr>
        <w:jc w:val="both"/>
      </w:pPr>
      <w:r>
        <w:t>Végrehajtásért fele</w:t>
      </w:r>
      <w:r w:rsidR="00191EF9">
        <w:t>lős: Köllő Roland vagyongazdálkodási ügyintéző</w:t>
      </w:r>
    </w:p>
    <w:p w:rsidR="00A316A5" w:rsidRDefault="00A316A5">
      <w:pPr>
        <w:jc w:val="both"/>
      </w:pPr>
    </w:p>
    <w:p w:rsidR="001E5557" w:rsidRDefault="001E5557">
      <w:pPr>
        <w:jc w:val="both"/>
      </w:pPr>
      <w:r>
        <w:t xml:space="preserve">Bonyhád, </w:t>
      </w:r>
      <w:r w:rsidR="00EB5821">
        <w:t>2016</w:t>
      </w:r>
      <w:r w:rsidR="00620309">
        <w:t xml:space="preserve">. </w:t>
      </w:r>
      <w:r w:rsidR="00297126">
        <w:t>június 22.</w:t>
      </w:r>
    </w:p>
    <w:p w:rsidR="001E5557" w:rsidRDefault="001E5557">
      <w:pPr>
        <w:jc w:val="both"/>
      </w:pPr>
    </w:p>
    <w:p w:rsidR="001E5557" w:rsidRDefault="001E5557" w:rsidP="00B415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1015">
        <w:tab/>
        <w:t xml:space="preserve">   Filóné Ferencz Ibolya</w:t>
      </w:r>
    </w:p>
    <w:p w:rsidR="001E5557" w:rsidRDefault="006B10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41593">
        <w:t>polgármester</w:t>
      </w:r>
    </w:p>
    <w:sectPr w:rsidR="001E5557" w:rsidSect="00AF11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38E" w:rsidRDefault="009B338E">
      <w:r>
        <w:separator/>
      </w:r>
    </w:p>
  </w:endnote>
  <w:endnote w:type="continuationSeparator" w:id="0">
    <w:p w:rsidR="009B338E" w:rsidRDefault="009B3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5EB" w:rsidRDefault="00655283">
    <w:pPr>
      <w:pStyle w:val="llb"/>
      <w:jc w:val="center"/>
      <w:rPr>
        <w:rFonts w:ascii="Arial" w:hAnsi="Arial" w:cs="Arial"/>
      </w:rPr>
    </w:pPr>
    <w:fldSimple w:instr=" PAGE ">
      <w:r w:rsidR="005F45C7">
        <w:rPr>
          <w:noProof/>
        </w:rPr>
        <w:t>2</w:t>
      </w:r>
    </w:fldSimple>
  </w:p>
  <w:p w:rsidR="00B825EB" w:rsidRDefault="00B825EB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38E" w:rsidRDefault="009B338E">
      <w:r>
        <w:separator/>
      </w:r>
    </w:p>
  </w:footnote>
  <w:footnote w:type="continuationSeparator" w:id="0">
    <w:p w:rsidR="009B338E" w:rsidRDefault="009B3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5EB" w:rsidRDefault="00655283">
    <w:pPr>
      <w:pStyle w:val="lfej"/>
      <w:rPr>
        <w:b/>
        <w:sz w:val="36"/>
        <w:szCs w:val="36"/>
      </w:rPr>
    </w:pPr>
    <w:r w:rsidRPr="0065528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8.95pt;height:89.95pt;z-index:-251658240;mso-wrap-distance-left:9.05pt;mso-wrap-distance-right:9.05pt" stroked="f">
          <v:fill opacity="0" color2="black"/>
          <v:textbox inset="0,0,0,0">
            <w:txbxContent>
              <w:p w:rsidR="00B825EB" w:rsidRDefault="00B825EB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B825EB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665" cy="4457065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665" cy="44570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B316E2"/>
    <w:multiLevelType w:val="hybridMultilevel"/>
    <w:tmpl w:val="7DF8F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737FA"/>
    <w:multiLevelType w:val="hybridMultilevel"/>
    <w:tmpl w:val="9704E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A26E4"/>
    <w:rsid w:val="00000BF4"/>
    <w:rsid w:val="0000236F"/>
    <w:rsid w:val="00021830"/>
    <w:rsid w:val="00025AAC"/>
    <w:rsid w:val="00042C32"/>
    <w:rsid w:val="0005025C"/>
    <w:rsid w:val="000535B6"/>
    <w:rsid w:val="00053D01"/>
    <w:rsid w:val="00062E65"/>
    <w:rsid w:val="0007300A"/>
    <w:rsid w:val="000753F8"/>
    <w:rsid w:val="00087A8A"/>
    <w:rsid w:val="00087CCC"/>
    <w:rsid w:val="00090A00"/>
    <w:rsid w:val="000916A8"/>
    <w:rsid w:val="00096DE5"/>
    <w:rsid w:val="000A42B5"/>
    <w:rsid w:val="000A481A"/>
    <w:rsid w:val="000B0743"/>
    <w:rsid w:val="000B29D1"/>
    <w:rsid w:val="000B6242"/>
    <w:rsid w:val="000B716A"/>
    <w:rsid w:val="000B7997"/>
    <w:rsid w:val="000C5187"/>
    <w:rsid w:val="000E4E22"/>
    <w:rsid w:val="000E5C6A"/>
    <w:rsid w:val="000E7C77"/>
    <w:rsid w:val="000F0225"/>
    <w:rsid w:val="000F51A1"/>
    <w:rsid w:val="00100740"/>
    <w:rsid w:val="001223FF"/>
    <w:rsid w:val="00130035"/>
    <w:rsid w:val="00137F31"/>
    <w:rsid w:val="0014755D"/>
    <w:rsid w:val="00154436"/>
    <w:rsid w:val="00163C5E"/>
    <w:rsid w:val="001674A4"/>
    <w:rsid w:val="00171D63"/>
    <w:rsid w:val="00187C58"/>
    <w:rsid w:val="00191677"/>
    <w:rsid w:val="00191EF9"/>
    <w:rsid w:val="001A022B"/>
    <w:rsid w:val="001A22F2"/>
    <w:rsid w:val="001A4BF9"/>
    <w:rsid w:val="001B2D7A"/>
    <w:rsid w:val="001B318A"/>
    <w:rsid w:val="001C114B"/>
    <w:rsid w:val="001C2EC9"/>
    <w:rsid w:val="001C328F"/>
    <w:rsid w:val="001C5A91"/>
    <w:rsid w:val="001C6026"/>
    <w:rsid w:val="001E071B"/>
    <w:rsid w:val="001E2735"/>
    <w:rsid w:val="001E352C"/>
    <w:rsid w:val="001E5557"/>
    <w:rsid w:val="001F09E7"/>
    <w:rsid w:val="00200C6D"/>
    <w:rsid w:val="00201EAC"/>
    <w:rsid w:val="0020736E"/>
    <w:rsid w:val="00216536"/>
    <w:rsid w:val="00224ACF"/>
    <w:rsid w:val="0023122F"/>
    <w:rsid w:val="00231C11"/>
    <w:rsid w:val="0024194A"/>
    <w:rsid w:val="00242DE2"/>
    <w:rsid w:val="002546DC"/>
    <w:rsid w:val="00255123"/>
    <w:rsid w:val="002705F5"/>
    <w:rsid w:val="00270680"/>
    <w:rsid w:val="00275A8D"/>
    <w:rsid w:val="00277E6A"/>
    <w:rsid w:val="00284402"/>
    <w:rsid w:val="002924CC"/>
    <w:rsid w:val="00297126"/>
    <w:rsid w:val="002B68CC"/>
    <w:rsid w:val="002B7D3A"/>
    <w:rsid w:val="002C1A60"/>
    <w:rsid w:val="002D2843"/>
    <w:rsid w:val="002D2BB4"/>
    <w:rsid w:val="002E6DB1"/>
    <w:rsid w:val="002F04A0"/>
    <w:rsid w:val="002F0768"/>
    <w:rsid w:val="002F27F3"/>
    <w:rsid w:val="00301D9B"/>
    <w:rsid w:val="003261EB"/>
    <w:rsid w:val="00326D21"/>
    <w:rsid w:val="00326F94"/>
    <w:rsid w:val="00336813"/>
    <w:rsid w:val="00336EF8"/>
    <w:rsid w:val="003504A5"/>
    <w:rsid w:val="00351668"/>
    <w:rsid w:val="00352653"/>
    <w:rsid w:val="003625D2"/>
    <w:rsid w:val="00374372"/>
    <w:rsid w:val="00390243"/>
    <w:rsid w:val="00391519"/>
    <w:rsid w:val="00392797"/>
    <w:rsid w:val="00393A30"/>
    <w:rsid w:val="003A1742"/>
    <w:rsid w:val="003C1406"/>
    <w:rsid w:val="003C33A4"/>
    <w:rsid w:val="003D342B"/>
    <w:rsid w:val="003E2AE2"/>
    <w:rsid w:val="003F03AB"/>
    <w:rsid w:val="00400207"/>
    <w:rsid w:val="00402C57"/>
    <w:rsid w:val="00404157"/>
    <w:rsid w:val="004312B0"/>
    <w:rsid w:val="004334BC"/>
    <w:rsid w:val="00444F9E"/>
    <w:rsid w:val="00447374"/>
    <w:rsid w:val="00453E7C"/>
    <w:rsid w:val="00466647"/>
    <w:rsid w:val="004778B8"/>
    <w:rsid w:val="00484642"/>
    <w:rsid w:val="004926F3"/>
    <w:rsid w:val="004A4042"/>
    <w:rsid w:val="004B0A67"/>
    <w:rsid w:val="004C0D85"/>
    <w:rsid w:val="004C43C4"/>
    <w:rsid w:val="004C77F9"/>
    <w:rsid w:val="004D3C64"/>
    <w:rsid w:val="00502F94"/>
    <w:rsid w:val="00505DD1"/>
    <w:rsid w:val="00507B05"/>
    <w:rsid w:val="00507BD4"/>
    <w:rsid w:val="0051316C"/>
    <w:rsid w:val="0052329F"/>
    <w:rsid w:val="00535921"/>
    <w:rsid w:val="00557013"/>
    <w:rsid w:val="00565635"/>
    <w:rsid w:val="00576FB5"/>
    <w:rsid w:val="005A2C9D"/>
    <w:rsid w:val="005B4736"/>
    <w:rsid w:val="005B4B8F"/>
    <w:rsid w:val="005C2FAF"/>
    <w:rsid w:val="005D7CF6"/>
    <w:rsid w:val="005E0FBC"/>
    <w:rsid w:val="005F08A1"/>
    <w:rsid w:val="005F45C7"/>
    <w:rsid w:val="006006F7"/>
    <w:rsid w:val="00607CE5"/>
    <w:rsid w:val="00616C94"/>
    <w:rsid w:val="00620309"/>
    <w:rsid w:val="006230DB"/>
    <w:rsid w:val="00623A8C"/>
    <w:rsid w:val="006244CD"/>
    <w:rsid w:val="00627D92"/>
    <w:rsid w:val="00645042"/>
    <w:rsid w:val="00655283"/>
    <w:rsid w:val="0065691A"/>
    <w:rsid w:val="00657C6D"/>
    <w:rsid w:val="00682351"/>
    <w:rsid w:val="006971F3"/>
    <w:rsid w:val="006A1CD6"/>
    <w:rsid w:val="006A5AF1"/>
    <w:rsid w:val="006B1015"/>
    <w:rsid w:val="006B5611"/>
    <w:rsid w:val="006B5C2B"/>
    <w:rsid w:val="006C66A1"/>
    <w:rsid w:val="006D064D"/>
    <w:rsid w:val="006D4410"/>
    <w:rsid w:val="006D4ABD"/>
    <w:rsid w:val="006E48F0"/>
    <w:rsid w:val="007051B5"/>
    <w:rsid w:val="00705682"/>
    <w:rsid w:val="00707E9F"/>
    <w:rsid w:val="007206F9"/>
    <w:rsid w:val="00736845"/>
    <w:rsid w:val="00747960"/>
    <w:rsid w:val="00756AE8"/>
    <w:rsid w:val="00772984"/>
    <w:rsid w:val="007755F6"/>
    <w:rsid w:val="007774F7"/>
    <w:rsid w:val="007B0054"/>
    <w:rsid w:val="007F18AB"/>
    <w:rsid w:val="00833D75"/>
    <w:rsid w:val="00836182"/>
    <w:rsid w:val="008538BE"/>
    <w:rsid w:val="008551F0"/>
    <w:rsid w:val="00855EBD"/>
    <w:rsid w:val="0086606C"/>
    <w:rsid w:val="008A09F7"/>
    <w:rsid w:val="008A1CFA"/>
    <w:rsid w:val="008C219E"/>
    <w:rsid w:val="008C376B"/>
    <w:rsid w:val="008D04DC"/>
    <w:rsid w:val="008E7536"/>
    <w:rsid w:val="008F2C20"/>
    <w:rsid w:val="009027B6"/>
    <w:rsid w:val="00926FEA"/>
    <w:rsid w:val="0094031D"/>
    <w:rsid w:val="00947138"/>
    <w:rsid w:val="009974C1"/>
    <w:rsid w:val="009A01B5"/>
    <w:rsid w:val="009A114B"/>
    <w:rsid w:val="009A589D"/>
    <w:rsid w:val="009B1B16"/>
    <w:rsid w:val="009B338E"/>
    <w:rsid w:val="009D3CA5"/>
    <w:rsid w:val="009E3231"/>
    <w:rsid w:val="009E3D58"/>
    <w:rsid w:val="009E6A1E"/>
    <w:rsid w:val="009F5954"/>
    <w:rsid w:val="009F783E"/>
    <w:rsid w:val="00A13A0A"/>
    <w:rsid w:val="00A13E4D"/>
    <w:rsid w:val="00A316A5"/>
    <w:rsid w:val="00A3350D"/>
    <w:rsid w:val="00A36CC4"/>
    <w:rsid w:val="00A53DCD"/>
    <w:rsid w:val="00A62EE4"/>
    <w:rsid w:val="00A80607"/>
    <w:rsid w:val="00A972EB"/>
    <w:rsid w:val="00A97B2B"/>
    <w:rsid w:val="00AA26E4"/>
    <w:rsid w:val="00AB175B"/>
    <w:rsid w:val="00AB610A"/>
    <w:rsid w:val="00AC3728"/>
    <w:rsid w:val="00AC5358"/>
    <w:rsid w:val="00AE09D4"/>
    <w:rsid w:val="00AF0FA4"/>
    <w:rsid w:val="00AF115A"/>
    <w:rsid w:val="00B02287"/>
    <w:rsid w:val="00B0264F"/>
    <w:rsid w:val="00B12BC3"/>
    <w:rsid w:val="00B16BF6"/>
    <w:rsid w:val="00B400A1"/>
    <w:rsid w:val="00B41593"/>
    <w:rsid w:val="00B515A3"/>
    <w:rsid w:val="00B53B5E"/>
    <w:rsid w:val="00B54698"/>
    <w:rsid w:val="00B55F08"/>
    <w:rsid w:val="00B5603F"/>
    <w:rsid w:val="00B7297C"/>
    <w:rsid w:val="00B746DA"/>
    <w:rsid w:val="00B77E27"/>
    <w:rsid w:val="00B825EB"/>
    <w:rsid w:val="00B85B4B"/>
    <w:rsid w:val="00B926AF"/>
    <w:rsid w:val="00B97AC2"/>
    <w:rsid w:val="00BA5E34"/>
    <w:rsid w:val="00BA7120"/>
    <w:rsid w:val="00BD448C"/>
    <w:rsid w:val="00BD6653"/>
    <w:rsid w:val="00BE5F83"/>
    <w:rsid w:val="00C018F4"/>
    <w:rsid w:val="00C0219D"/>
    <w:rsid w:val="00C058E6"/>
    <w:rsid w:val="00C22F90"/>
    <w:rsid w:val="00C46DCA"/>
    <w:rsid w:val="00C46EF8"/>
    <w:rsid w:val="00C56ED4"/>
    <w:rsid w:val="00C57015"/>
    <w:rsid w:val="00C81E04"/>
    <w:rsid w:val="00C84502"/>
    <w:rsid w:val="00C85571"/>
    <w:rsid w:val="00C92920"/>
    <w:rsid w:val="00C92AFA"/>
    <w:rsid w:val="00CA50A9"/>
    <w:rsid w:val="00CA6DA9"/>
    <w:rsid w:val="00CB0654"/>
    <w:rsid w:val="00CC102E"/>
    <w:rsid w:val="00CD0E28"/>
    <w:rsid w:val="00CF7E5A"/>
    <w:rsid w:val="00D0071B"/>
    <w:rsid w:val="00D00F23"/>
    <w:rsid w:val="00D136CB"/>
    <w:rsid w:val="00D718B4"/>
    <w:rsid w:val="00D728C9"/>
    <w:rsid w:val="00D903A9"/>
    <w:rsid w:val="00DA54BD"/>
    <w:rsid w:val="00DA7229"/>
    <w:rsid w:val="00DC31F9"/>
    <w:rsid w:val="00DD20DB"/>
    <w:rsid w:val="00DD7F8E"/>
    <w:rsid w:val="00DF7501"/>
    <w:rsid w:val="00DF7F14"/>
    <w:rsid w:val="00E0257C"/>
    <w:rsid w:val="00E202FE"/>
    <w:rsid w:val="00E2166C"/>
    <w:rsid w:val="00E23AFA"/>
    <w:rsid w:val="00E2636E"/>
    <w:rsid w:val="00E4201C"/>
    <w:rsid w:val="00E6684B"/>
    <w:rsid w:val="00E72CB9"/>
    <w:rsid w:val="00E93F05"/>
    <w:rsid w:val="00E97B6D"/>
    <w:rsid w:val="00EA010B"/>
    <w:rsid w:val="00EA0D8A"/>
    <w:rsid w:val="00EA2594"/>
    <w:rsid w:val="00EB5821"/>
    <w:rsid w:val="00EF29DB"/>
    <w:rsid w:val="00EF3EB0"/>
    <w:rsid w:val="00F0182C"/>
    <w:rsid w:val="00F133C8"/>
    <w:rsid w:val="00F2388B"/>
    <w:rsid w:val="00F368E7"/>
    <w:rsid w:val="00F377A9"/>
    <w:rsid w:val="00F45362"/>
    <w:rsid w:val="00F45A9E"/>
    <w:rsid w:val="00F5422A"/>
    <w:rsid w:val="00F66688"/>
    <w:rsid w:val="00F7044B"/>
    <w:rsid w:val="00F7411E"/>
    <w:rsid w:val="00FB1AA6"/>
    <w:rsid w:val="00FB7814"/>
    <w:rsid w:val="00FD037A"/>
    <w:rsid w:val="00FD4F8D"/>
    <w:rsid w:val="00FE13B2"/>
    <w:rsid w:val="00FF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115A"/>
    <w:pPr>
      <w:widowControl w:val="0"/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47960"/>
    <w:pPr>
      <w:keepNext/>
      <w:widowControl/>
      <w:suppressAutoHyphens w:val="0"/>
      <w:jc w:val="both"/>
      <w:outlineLvl w:val="0"/>
    </w:pPr>
    <w:rPr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F115A"/>
    <w:rPr>
      <w:rFonts w:hint="default"/>
    </w:rPr>
  </w:style>
  <w:style w:type="character" w:customStyle="1" w:styleId="WW8Num1z1">
    <w:name w:val="WW8Num1z1"/>
    <w:rsid w:val="00AF115A"/>
  </w:style>
  <w:style w:type="character" w:customStyle="1" w:styleId="WW8Num1z2">
    <w:name w:val="WW8Num1z2"/>
    <w:rsid w:val="00AF115A"/>
  </w:style>
  <w:style w:type="character" w:customStyle="1" w:styleId="WW8Num1z3">
    <w:name w:val="WW8Num1z3"/>
    <w:rsid w:val="00AF115A"/>
  </w:style>
  <w:style w:type="character" w:customStyle="1" w:styleId="WW8Num1z4">
    <w:name w:val="WW8Num1z4"/>
    <w:rsid w:val="00AF115A"/>
  </w:style>
  <w:style w:type="character" w:customStyle="1" w:styleId="WW8Num1z5">
    <w:name w:val="WW8Num1z5"/>
    <w:rsid w:val="00AF115A"/>
  </w:style>
  <w:style w:type="character" w:customStyle="1" w:styleId="WW8Num1z6">
    <w:name w:val="WW8Num1z6"/>
    <w:rsid w:val="00AF115A"/>
  </w:style>
  <w:style w:type="character" w:customStyle="1" w:styleId="WW8Num1z7">
    <w:name w:val="WW8Num1z7"/>
    <w:rsid w:val="00AF115A"/>
  </w:style>
  <w:style w:type="character" w:customStyle="1" w:styleId="WW8Num1z8">
    <w:name w:val="WW8Num1z8"/>
    <w:rsid w:val="00AF115A"/>
  </w:style>
  <w:style w:type="character" w:customStyle="1" w:styleId="WW8Num2z0">
    <w:name w:val="WW8Num2z0"/>
    <w:rsid w:val="00AF115A"/>
    <w:rPr>
      <w:rFonts w:ascii="Symbol" w:hAnsi="Symbol" w:cs="Symbol" w:hint="default"/>
    </w:rPr>
  </w:style>
  <w:style w:type="character" w:customStyle="1" w:styleId="WW8Num2z1">
    <w:name w:val="WW8Num2z1"/>
    <w:rsid w:val="00AF115A"/>
    <w:rPr>
      <w:rFonts w:ascii="Courier New" w:hAnsi="Courier New" w:cs="Courier New" w:hint="default"/>
    </w:rPr>
  </w:style>
  <w:style w:type="character" w:customStyle="1" w:styleId="WW8Num2z2">
    <w:name w:val="WW8Num2z2"/>
    <w:rsid w:val="00AF115A"/>
    <w:rPr>
      <w:rFonts w:ascii="Wingdings" w:hAnsi="Wingdings" w:cs="Wingdings" w:hint="default"/>
    </w:rPr>
  </w:style>
  <w:style w:type="character" w:customStyle="1" w:styleId="WW8Num3z0">
    <w:name w:val="WW8Num3z0"/>
    <w:rsid w:val="00AF115A"/>
    <w:rPr>
      <w:rFonts w:hint="default"/>
    </w:rPr>
  </w:style>
  <w:style w:type="character" w:customStyle="1" w:styleId="WW8Num3z2">
    <w:name w:val="WW8Num3z2"/>
    <w:rsid w:val="00AF115A"/>
  </w:style>
  <w:style w:type="character" w:customStyle="1" w:styleId="WW8Num3z3">
    <w:name w:val="WW8Num3z3"/>
    <w:rsid w:val="00AF115A"/>
  </w:style>
  <w:style w:type="character" w:customStyle="1" w:styleId="WW8Num3z4">
    <w:name w:val="WW8Num3z4"/>
    <w:rsid w:val="00AF115A"/>
  </w:style>
  <w:style w:type="character" w:customStyle="1" w:styleId="WW8Num3z5">
    <w:name w:val="WW8Num3z5"/>
    <w:rsid w:val="00AF115A"/>
  </w:style>
  <w:style w:type="character" w:customStyle="1" w:styleId="WW8Num3z6">
    <w:name w:val="WW8Num3z6"/>
    <w:rsid w:val="00AF115A"/>
  </w:style>
  <w:style w:type="character" w:customStyle="1" w:styleId="WW8Num3z7">
    <w:name w:val="WW8Num3z7"/>
    <w:rsid w:val="00AF115A"/>
  </w:style>
  <w:style w:type="character" w:customStyle="1" w:styleId="WW8Num3z8">
    <w:name w:val="WW8Num3z8"/>
    <w:rsid w:val="00AF115A"/>
  </w:style>
  <w:style w:type="character" w:customStyle="1" w:styleId="WW8Num4z0">
    <w:name w:val="WW8Num4z0"/>
    <w:rsid w:val="00AF115A"/>
    <w:rPr>
      <w:rFonts w:hint="default"/>
    </w:rPr>
  </w:style>
  <w:style w:type="character" w:customStyle="1" w:styleId="WW8Num4z1">
    <w:name w:val="WW8Num4z1"/>
    <w:rsid w:val="00AF115A"/>
  </w:style>
  <w:style w:type="character" w:customStyle="1" w:styleId="WW8Num4z2">
    <w:name w:val="WW8Num4z2"/>
    <w:rsid w:val="00AF115A"/>
  </w:style>
  <w:style w:type="character" w:customStyle="1" w:styleId="WW8Num4z3">
    <w:name w:val="WW8Num4z3"/>
    <w:rsid w:val="00AF115A"/>
  </w:style>
  <w:style w:type="character" w:customStyle="1" w:styleId="WW8Num4z4">
    <w:name w:val="WW8Num4z4"/>
    <w:rsid w:val="00AF115A"/>
  </w:style>
  <w:style w:type="character" w:customStyle="1" w:styleId="WW8Num4z5">
    <w:name w:val="WW8Num4z5"/>
    <w:rsid w:val="00AF115A"/>
  </w:style>
  <w:style w:type="character" w:customStyle="1" w:styleId="WW8Num4z6">
    <w:name w:val="WW8Num4z6"/>
    <w:rsid w:val="00AF115A"/>
  </w:style>
  <w:style w:type="character" w:customStyle="1" w:styleId="WW8Num4z7">
    <w:name w:val="WW8Num4z7"/>
    <w:rsid w:val="00AF115A"/>
  </w:style>
  <w:style w:type="character" w:customStyle="1" w:styleId="WW8Num4z8">
    <w:name w:val="WW8Num4z8"/>
    <w:rsid w:val="00AF115A"/>
  </w:style>
  <w:style w:type="character" w:customStyle="1" w:styleId="WW8Num5z0">
    <w:name w:val="WW8Num5z0"/>
    <w:rsid w:val="00AF115A"/>
    <w:rPr>
      <w:rFonts w:hint="default"/>
      <w:b/>
      <w:i w:val="0"/>
      <w:sz w:val="20"/>
    </w:rPr>
  </w:style>
  <w:style w:type="character" w:customStyle="1" w:styleId="WW8Num5z1">
    <w:name w:val="WW8Num5z1"/>
    <w:rsid w:val="00AF115A"/>
    <w:rPr>
      <w:rFonts w:hint="default"/>
      <w:b w:val="0"/>
      <w:i w:val="0"/>
      <w:sz w:val="24"/>
    </w:rPr>
  </w:style>
  <w:style w:type="character" w:customStyle="1" w:styleId="WW8Num5z2">
    <w:name w:val="WW8Num5z2"/>
    <w:rsid w:val="00AF115A"/>
    <w:rPr>
      <w:rFonts w:hint="default"/>
    </w:rPr>
  </w:style>
  <w:style w:type="character" w:customStyle="1" w:styleId="Bekezdsalapbettpusa1">
    <w:name w:val="Bekezdés alapbetűtípusa1"/>
    <w:rsid w:val="00AF115A"/>
  </w:style>
  <w:style w:type="character" w:customStyle="1" w:styleId="lfejChar">
    <w:name w:val="Élőfej Char"/>
    <w:basedOn w:val="Bekezdsalapbettpusa1"/>
    <w:rsid w:val="00AF115A"/>
    <w:rPr>
      <w:sz w:val="24"/>
      <w:szCs w:val="24"/>
      <w:lang w:val="hu-HU" w:eastAsia="ar-SA" w:bidi="ar-SA"/>
    </w:rPr>
  </w:style>
  <w:style w:type="character" w:customStyle="1" w:styleId="llbChar">
    <w:name w:val="Élőláb Char"/>
    <w:basedOn w:val="Bekezdsalapbettpusa1"/>
    <w:rsid w:val="00AF115A"/>
    <w:rPr>
      <w:sz w:val="24"/>
      <w:szCs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AF11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AF115A"/>
    <w:pPr>
      <w:spacing w:after="120"/>
    </w:pPr>
  </w:style>
  <w:style w:type="paragraph" w:styleId="Lista">
    <w:name w:val="List"/>
    <w:basedOn w:val="Szvegtrzs"/>
    <w:rsid w:val="00AF115A"/>
    <w:rPr>
      <w:rFonts w:cs="Mangal"/>
    </w:rPr>
  </w:style>
  <w:style w:type="paragraph" w:customStyle="1" w:styleId="Caption">
    <w:name w:val="Caption"/>
    <w:basedOn w:val="Norml"/>
    <w:rsid w:val="00AF115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"/>
    <w:rsid w:val="00AF115A"/>
    <w:pPr>
      <w:suppressLineNumbers/>
    </w:pPr>
    <w:rPr>
      <w:rFonts w:cs="Mangal"/>
    </w:rPr>
  </w:style>
  <w:style w:type="paragraph" w:styleId="lfej">
    <w:name w:val="header"/>
    <w:basedOn w:val="Norml"/>
    <w:rsid w:val="00AF115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F115A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AF115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l"/>
    <w:rsid w:val="00AF115A"/>
    <w:pPr>
      <w:suppressLineNumbers/>
    </w:pPr>
  </w:style>
  <w:style w:type="paragraph" w:customStyle="1" w:styleId="TableHeading">
    <w:name w:val="Table Heading"/>
    <w:basedOn w:val="TableContents"/>
    <w:rsid w:val="00AF115A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AF115A"/>
  </w:style>
  <w:style w:type="character" w:customStyle="1" w:styleId="Cmsor1Char">
    <w:name w:val="Címsor 1 Char"/>
    <w:basedOn w:val="Bekezdsalapbettpusa"/>
    <w:link w:val="Cmsor1"/>
    <w:rsid w:val="00747960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471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2ED2E-B3AB-470A-AF6D-F4174933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pedit</cp:lastModifiedBy>
  <cp:revision>2</cp:revision>
  <cp:lastPrinted>2016-02-12T10:09:00Z</cp:lastPrinted>
  <dcterms:created xsi:type="dcterms:W3CDTF">2016-06-22T09:54:00Z</dcterms:created>
  <dcterms:modified xsi:type="dcterms:W3CDTF">2016-06-22T09:54:00Z</dcterms:modified>
</cp:coreProperties>
</file>